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81"/>
        <w:tblW w:w="9741" w:type="dxa"/>
        <w:tblLook w:val="04A0" w:firstRow="1" w:lastRow="0" w:firstColumn="1" w:lastColumn="0" w:noHBand="0" w:noVBand="1"/>
      </w:tblPr>
      <w:tblGrid>
        <w:gridCol w:w="6232"/>
        <w:gridCol w:w="1418"/>
        <w:gridCol w:w="1353"/>
        <w:gridCol w:w="738"/>
      </w:tblGrid>
      <w:tr w:rsidR="00876D41" w:rsidRPr="00876D41" w:rsidTr="00876D41">
        <w:trPr>
          <w:trHeight w:val="983"/>
        </w:trPr>
        <w:tc>
          <w:tcPr>
            <w:tcW w:w="6232" w:type="dxa"/>
          </w:tcPr>
          <w:p w:rsidR="00876D41" w:rsidRPr="00876D41" w:rsidRDefault="00876D41" w:rsidP="00876D41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لينك ارتباطي</w:t>
            </w:r>
          </w:p>
        </w:tc>
        <w:tc>
          <w:tcPr>
            <w:tcW w:w="1418" w:type="dxa"/>
          </w:tcPr>
          <w:p w:rsidR="00876D41" w:rsidRPr="00876D41" w:rsidRDefault="00876D41" w:rsidP="00876D41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پرديس</w:t>
            </w:r>
          </w:p>
        </w:tc>
        <w:tc>
          <w:tcPr>
            <w:tcW w:w="1353" w:type="dxa"/>
          </w:tcPr>
          <w:p w:rsidR="00876D41" w:rsidRPr="00876D41" w:rsidRDefault="00876D41" w:rsidP="00876D41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استاد مشاور پژوهشي</w:t>
            </w:r>
          </w:p>
        </w:tc>
        <w:tc>
          <w:tcPr>
            <w:tcW w:w="738" w:type="dxa"/>
          </w:tcPr>
          <w:p w:rsidR="00876D41" w:rsidRPr="00876D41" w:rsidRDefault="00876D41" w:rsidP="00876D41">
            <w:pPr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</w:tr>
      <w:tr w:rsidR="00876D41" w:rsidRPr="005973B7" w:rsidTr="00876D41">
        <w:trPr>
          <w:trHeight w:val="720"/>
        </w:trPr>
        <w:tc>
          <w:tcPr>
            <w:tcW w:w="6232" w:type="dxa"/>
          </w:tcPr>
          <w:p w:rsidR="00876D41" w:rsidRPr="00876D41" w:rsidRDefault="00876D41" w:rsidP="00876D4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http://elearning.cfu.ac.ir/enrol/index.php?id=4959</w:t>
            </w:r>
          </w:p>
        </w:tc>
        <w:tc>
          <w:tcPr>
            <w:tcW w:w="1418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شهيد ايزدپناه</w:t>
            </w:r>
          </w:p>
        </w:tc>
        <w:tc>
          <w:tcPr>
            <w:tcW w:w="1353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عبدالخالق پادياب</w:t>
            </w:r>
          </w:p>
        </w:tc>
        <w:tc>
          <w:tcPr>
            <w:tcW w:w="738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76D41" w:rsidRPr="005973B7" w:rsidTr="00876D41">
        <w:trPr>
          <w:trHeight w:val="822"/>
        </w:trPr>
        <w:tc>
          <w:tcPr>
            <w:tcW w:w="6232" w:type="dxa"/>
          </w:tcPr>
          <w:p w:rsidR="00876D41" w:rsidRPr="00876D41" w:rsidRDefault="00876D41" w:rsidP="00876D4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http://elearning.cfu.ac.ir/enrol/index.php?id=4959</w:t>
            </w:r>
          </w:p>
        </w:tc>
        <w:tc>
          <w:tcPr>
            <w:tcW w:w="1418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كوثر ياسوج </w:t>
            </w:r>
          </w:p>
        </w:tc>
        <w:tc>
          <w:tcPr>
            <w:tcW w:w="1353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سيد حشمت الله مرتضوي زاده</w:t>
            </w:r>
          </w:p>
        </w:tc>
        <w:tc>
          <w:tcPr>
            <w:tcW w:w="738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76D41" w:rsidRPr="005973B7" w:rsidTr="00876D41">
        <w:trPr>
          <w:trHeight w:val="822"/>
        </w:trPr>
        <w:tc>
          <w:tcPr>
            <w:tcW w:w="6232" w:type="dxa"/>
          </w:tcPr>
          <w:p w:rsidR="00876D41" w:rsidRPr="00876D41" w:rsidRDefault="00876D41" w:rsidP="00876D4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https://vc.cfu.ac.ir/ritw194q67vb/</w:t>
            </w:r>
          </w:p>
        </w:tc>
        <w:tc>
          <w:tcPr>
            <w:tcW w:w="1418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شهيد ايزدپناه</w:t>
            </w:r>
          </w:p>
        </w:tc>
        <w:tc>
          <w:tcPr>
            <w:tcW w:w="1353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لينك ورود ميهمان </w:t>
            </w:r>
          </w:p>
        </w:tc>
        <w:tc>
          <w:tcPr>
            <w:tcW w:w="738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76D41" w:rsidRPr="005973B7" w:rsidTr="00876D41">
        <w:trPr>
          <w:trHeight w:val="822"/>
        </w:trPr>
        <w:tc>
          <w:tcPr>
            <w:tcW w:w="6232" w:type="dxa"/>
          </w:tcPr>
          <w:p w:rsidR="00876D41" w:rsidRPr="00876D41" w:rsidRDefault="00876D41" w:rsidP="00876D4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https://vc.cfu.ac.ir/rwc96bcajery/</w:t>
            </w:r>
          </w:p>
        </w:tc>
        <w:tc>
          <w:tcPr>
            <w:tcW w:w="1418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كوثر ياسوج </w:t>
            </w:r>
          </w:p>
        </w:tc>
        <w:tc>
          <w:tcPr>
            <w:tcW w:w="1353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لينك</w:t>
            </w:r>
            <w:r w:rsidRPr="00876D41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ورود</w:t>
            </w:r>
            <w:r w:rsidRPr="00876D41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ميهمان</w:t>
            </w:r>
          </w:p>
        </w:tc>
        <w:tc>
          <w:tcPr>
            <w:tcW w:w="738" w:type="dxa"/>
          </w:tcPr>
          <w:p w:rsidR="00876D41" w:rsidRPr="00876D41" w:rsidRDefault="00876D41" w:rsidP="00876D41">
            <w:pPr>
              <w:jc w:val="right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76D4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F92D4A" w:rsidRPr="00E53C9E" w:rsidRDefault="00EE5B69" w:rsidP="00876D41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E53C9E">
        <w:rPr>
          <w:rFonts w:cs="B Titr" w:hint="cs"/>
          <w:b/>
          <w:bCs/>
          <w:sz w:val="24"/>
          <w:szCs w:val="24"/>
          <w:rtl/>
          <w:lang w:bidi="fa-IR"/>
        </w:rPr>
        <w:t xml:space="preserve">لينك ورود به سامانه </w:t>
      </w:r>
      <w:r w:rsidR="00876D41" w:rsidRPr="00E53C9E">
        <w:rPr>
          <w:rFonts w:cs="B Titr" w:hint="cs"/>
          <w:b/>
          <w:bCs/>
          <w:sz w:val="24"/>
          <w:szCs w:val="24"/>
          <w:rtl/>
          <w:lang w:bidi="fa-IR"/>
        </w:rPr>
        <w:t>(اي لرنينگ  )</w:t>
      </w:r>
      <w:r w:rsidRPr="00E53C9E">
        <w:rPr>
          <w:rFonts w:cs="B Titr" w:hint="cs"/>
          <w:b/>
          <w:bCs/>
          <w:sz w:val="24"/>
          <w:szCs w:val="24"/>
          <w:rtl/>
          <w:lang w:bidi="fa-IR"/>
        </w:rPr>
        <w:t xml:space="preserve"> مربوط به استا</w:t>
      </w:r>
      <w:bookmarkStart w:id="0" w:name="_GoBack"/>
      <w:bookmarkEnd w:id="0"/>
      <w:r w:rsidRPr="00E53C9E">
        <w:rPr>
          <w:rFonts w:cs="B Titr" w:hint="cs"/>
          <w:b/>
          <w:bCs/>
          <w:sz w:val="24"/>
          <w:szCs w:val="24"/>
          <w:rtl/>
          <w:lang w:bidi="fa-IR"/>
        </w:rPr>
        <w:t>د مشاوران پژوهشي استان كهگيلويه و بويراحمد سالا 1400</w:t>
      </w:r>
    </w:p>
    <w:sectPr w:rsidR="00F92D4A" w:rsidRPr="00E5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B7"/>
    <w:rsid w:val="005973B7"/>
    <w:rsid w:val="00876D41"/>
    <w:rsid w:val="00B6681C"/>
    <w:rsid w:val="00E53C9E"/>
    <w:rsid w:val="00EE5B69"/>
    <w:rsid w:val="00F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BDAA2-07A2-4AC2-BCB0-C0518141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DaTar</dc:creator>
  <cp:keywords/>
  <dc:description/>
  <cp:lastModifiedBy>DaTar</cp:lastModifiedBy>
  <cp:revision>2</cp:revision>
  <dcterms:created xsi:type="dcterms:W3CDTF">2021-06-23T07:24:00Z</dcterms:created>
  <dcterms:modified xsi:type="dcterms:W3CDTF">2021-06-23T08:26:00Z</dcterms:modified>
</cp:coreProperties>
</file>