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14"/>
        <w:tblOverlap w:val="never"/>
        <w:tblW w:w="11581" w:type="dxa"/>
        <w:tblLayout w:type="fixed"/>
        <w:tblLook w:val="04A0" w:firstRow="1" w:lastRow="0" w:firstColumn="1" w:lastColumn="0" w:noHBand="0" w:noVBand="1"/>
      </w:tblPr>
      <w:tblGrid>
        <w:gridCol w:w="632"/>
        <w:gridCol w:w="360"/>
        <w:gridCol w:w="270"/>
        <w:gridCol w:w="270"/>
        <w:gridCol w:w="270"/>
        <w:gridCol w:w="270"/>
        <w:gridCol w:w="270"/>
        <w:gridCol w:w="278"/>
        <w:gridCol w:w="7238"/>
        <w:gridCol w:w="452"/>
        <w:gridCol w:w="1271"/>
      </w:tblGrid>
      <w:tr w:rsidR="0097533F" w:rsidRPr="00246394" w:rsidTr="00871163">
        <w:trPr>
          <w:trHeight w:val="292"/>
        </w:trPr>
        <w:tc>
          <w:tcPr>
            <w:tcW w:w="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007A2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007A2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007A2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871163" w:rsidRPr="00246394" w:rsidTr="00871163">
        <w:trPr>
          <w:trHeight w:val="253"/>
        </w:trPr>
        <w:tc>
          <w:tcPr>
            <w:tcW w:w="6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871163">
        <w:trPr>
          <w:trHeight w:val="327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عنوان طرح، با نیازهای تربیت معلم مرتبط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7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871163">
        <w:trPr>
          <w:trHeight w:val="348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10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0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16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273"/>
        </w:trPr>
        <w:tc>
          <w:tcPr>
            <w:tcW w:w="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29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871163">
        <w:trPr>
          <w:trHeight w:val="26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261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871163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871163">
        <w:trPr>
          <w:trHeight w:val="435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871163">
        <w:trPr>
          <w:trHeight w:val="275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4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007A2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36083</wp:posOffset>
                </wp:positionV>
                <wp:extent cx="4903596" cy="472273"/>
                <wp:effectExtent l="57150" t="38100" r="68580" b="996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3596" cy="4722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A21" w:rsidRPr="00007A21" w:rsidRDefault="00007A21" w:rsidP="00007A21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07A21">
                              <w:rPr>
                                <w:rFonts w:cs="B Titr"/>
                                <w:rtl/>
                              </w:rPr>
                              <w:t>(پ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شماره 3) کاربرگ ارز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اب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رساله / پا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ان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نامه کارشناس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ارشد دانشجو معلمان 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4.55pt;margin-top:2.85pt;width:386.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07A21" w:rsidRPr="00007A21" w:rsidRDefault="00007A21" w:rsidP="00007A21">
                      <w:pPr>
                        <w:jc w:val="center"/>
                        <w:rPr>
                          <w:rFonts w:cs="B Titr"/>
                        </w:rPr>
                      </w:pPr>
                      <w:r w:rsidRPr="00007A21">
                        <w:rPr>
                          <w:rFonts w:cs="B Titr"/>
                          <w:rtl/>
                        </w:rPr>
                        <w:t>(پ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شماره 3) کاربرگ ارز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اب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رساله / پا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ان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نامه کارشناس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ارشد دانشجو معلمان 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007A21" w:rsidRPr="00007A21" w:rsidRDefault="0097533F" w:rsidP="00007A21">
      <w:pPr>
        <w:pStyle w:val="Heading1"/>
        <w:tabs>
          <w:tab w:val="left" w:pos="6519"/>
        </w:tabs>
        <w:ind w:left="-270"/>
        <w:jc w:val="lowKashida"/>
        <w:rPr>
          <w:rFonts w:cs="B Nazanin"/>
          <w:sz w:val="22"/>
          <w:szCs w:val="22"/>
          <w:rtl/>
          <w:lang w:bidi="fa-IR"/>
        </w:rPr>
      </w:pPr>
      <w:r w:rsidRPr="00007A21">
        <w:rPr>
          <w:rFonts w:cs="B Nazanin" w:hint="cs"/>
          <w:sz w:val="22"/>
          <w:szCs w:val="22"/>
          <w:rtl/>
        </w:rPr>
        <w:t xml:space="preserve">نام و نام خانوادگي داور:          </w:t>
      </w:r>
      <w:r w:rsidR="00007A21">
        <w:rPr>
          <w:rFonts w:cs="B Nazanin" w:hint="cs"/>
          <w:sz w:val="22"/>
          <w:szCs w:val="22"/>
          <w:rtl/>
        </w:rPr>
        <w:t xml:space="preserve">                                </w:t>
      </w:r>
      <w:r w:rsidRPr="00007A21">
        <w:rPr>
          <w:rFonts w:cs="B Nazanin" w:hint="cs"/>
          <w:sz w:val="22"/>
          <w:szCs w:val="22"/>
          <w:rtl/>
        </w:rPr>
        <w:t xml:space="preserve">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تاريخ             </w:t>
      </w:r>
      <w:r w:rsidR="00007A21">
        <w:rPr>
          <w:rFonts w:cs="B Nazanin" w:hint="cs"/>
          <w:sz w:val="22"/>
          <w:szCs w:val="22"/>
          <w:rtl/>
          <w:lang w:bidi="fa-IR"/>
        </w:rPr>
        <w:t xml:space="preserve">                                          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  امضاء: </w:t>
      </w:r>
    </w:p>
    <w:p w:rsidR="0097533F" w:rsidRPr="00007A21" w:rsidRDefault="0097533F" w:rsidP="00007A2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Nazanin"/>
          <w:sz w:val="22"/>
          <w:szCs w:val="22"/>
          <w:rtl/>
        </w:rPr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907A83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F"/>
    <w:rsid w:val="00007A21"/>
    <w:rsid w:val="000656D2"/>
    <w:rsid w:val="002069C5"/>
    <w:rsid w:val="00245905"/>
    <w:rsid w:val="003B286C"/>
    <w:rsid w:val="006B6F8B"/>
    <w:rsid w:val="00871163"/>
    <w:rsid w:val="008A64F9"/>
    <w:rsid w:val="00907A83"/>
    <w:rsid w:val="0097533F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C2952-32AA-409C-8540-8CFC44F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Seyed Mohsen Mosavi</cp:lastModifiedBy>
  <cp:revision>2</cp:revision>
  <dcterms:created xsi:type="dcterms:W3CDTF">2020-09-19T10:19:00Z</dcterms:created>
  <dcterms:modified xsi:type="dcterms:W3CDTF">2020-09-19T10:19:00Z</dcterms:modified>
</cp:coreProperties>
</file>