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05CE4" w14:textId="77777777" w:rsidR="00A841AD" w:rsidRDefault="00A841AD" w:rsidP="00A841AD">
      <w:pPr>
        <w:spacing w:after="0" w:line="192" w:lineRule="auto"/>
        <w:jc w:val="center"/>
        <w:rPr>
          <w:rFonts w:ascii="IranNastaliq" w:hAnsi="IranNastaliq" w:cs="IranNastaliq"/>
          <w:rtl/>
        </w:rPr>
      </w:pPr>
      <w:r w:rsidRPr="00F629B5">
        <w:rPr>
          <w:rFonts w:cs="Arial"/>
          <w:noProof/>
          <w:rtl/>
          <w:lang w:bidi="ar-SA"/>
        </w:rPr>
        <w:drawing>
          <wp:inline distT="0" distB="0" distL="0" distR="0" wp14:anchorId="6E405E10" wp14:editId="6E405E11">
            <wp:extent cx="971550" cy="123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oghimi\Documents\آرم دانشگاه\ARM Markaz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20" cy="123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05CE5" w14:textId="77777777" w:rsidR="00A841AD" w:rsidRPr="00BE4254" w:rsidRDefault="00A841AD" w:rsidP="00A841AD">
      <w:pPr>
        <w:spacing w:after="0" w:line="192" w:lineRule="auto"/>
        <w:jc w:val="center"/>
        <w:rPr>
          <w:rFonts w:ascii="IranNastaliq" w:hAnsi="IranNastaliq" w:cs="IranNastaliq"/>
          <w:rtl/>
        </w:rPr>
      </w:pPr>
      <w:r w:rsidRPr="00BE4254">
        <w:rPr>
          <w:rFonts w:ascii="IranNastaliq" w:hAnsi="IranNastaliq" w:cs="IranNastaliq"/>
          <w:rtl/>
        </w:rPr>
        <w:t xml:space="preserve">معاونت فرهنگی  </w:t>
      </w:r>
      <w:r w:rsidRPr="00BE4254">
        <w:rPr>
          <w:rFonts w:ascii="IranNastaliq" w:hAnsi="IranNastaliq" w:cs="IranNastaliq" w:hint="cs"/>
          <w:rtl/>
        </w:rPr>
        <w:t>و</w:t>
      </w:r>
      <w:r w:rsidRPr="00BE4254">
        <w:rPr>
          <w:rFonts w:ascii="IranNastaliq" w:hAnsi="IranNastaliq" w:cs="IranNastaliq"/>
          <w:rtl/>
        </w:rPr>
        <w:t>اجتماعی</w:t>
      </w:r>
    </w:p>
    <w:p w14:paraId="6E405CE6" w14:textId="77777777" w:rsidR="00A841AD" w:rsidRPr="00C41B69" w:rsidRDefault="00E96111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>دستورالعمل</w:t>
      </w:r>
      <w:r w:rsidR="00E1050D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اجرایی دوره‌</w:t>
      </w:r>
      <w:r w:rsidR="00A841AD" w:rsidRPr="00C41B69">
        <w:rPr>
          <w:rFonts w:ascii="IranNastaliq" w:hAnsi="IranNastaliq" w:cs="B Titr" w:hint="cs"/>
          <w:b/>
          <w:bCs/>
          <w:sz w:val="72"/>
          <w:szCs w:val="72"/>
          <w:rtl/>
        </w:rPr>
        <w:t>های</w:t>
      </w:r>
    </w:p>
    <w:p w14:paraId="6E405CE7" w14:textId="77777777" w:rsidR="00C41B69" w:rsidRDefault="00A841A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حضوری و</w:t>
      </w:r>
      <w:r w:rsidR="00E1050D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</w:t>
      </w: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غیر حضوری </w:t>
      </w:r>
    </w:p>
    <w:p w14:paraId="6E405CE8" w14:textId="77777777" w:rsidR="00A841AD" w:rsidRPr="00C41B69" w:rsidRDefault="00A841A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فرهنگی و اجتماعی </w:t>
      </w:r>
    </w:p>
    <w:p w14:paraId="6E405CE9" w14:textId="77777777" w:rsidR="00A841AD" w:rsidRPr="00C41B69" w:rsidRDefault="00E1050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>
        <w:rPr>
          <w:rFonts w:ascii="IranNastaliq" w:hAnsi="IranNastaliq" w:cs="B Titr" w:hint="cs"/>
          <w:b/>
          <w:bCs/>
          <w:sz w:val="72"/>
          <w:szCs w:val="72"/>
          <w:rtl/>
        </w:rPr>
        <w:t>مهارت‌</w:t>
      </w:r>
      <w:r w:rsidR="00A841AD"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آموزان </w:t>
      </w:r>
    </w:p>
    <w:p w14:paraId="6E405CEA" w14:textId="77777777" w:rsidR="00A841AD" w:rsidRDefault="00A841AD" w:rsidP="00C41B69">
      <w:pPr>
        <w:spacing w:after="0" w:line="360" w:lineRule="auto"/>
        <w:jc w:val="center"/>
        <w:rPr>
          <w:rFonts w:ascii="IranNastaliq" w:eastAsia="Calibri" w:hAnsi="IranNastaliq" w:cs="B Titr"/>
          <w:b/>
          <w:bCs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>ورودی سال 97</w:t>
      </w:r>
      <w:r w:rsidRPr="00C41B69">
        <w:rPr>
          <w:rFonts w:ascii="IranNastaliq" w:hAnsi="IranNastaliq" w:cs="IranNastaliq" w:hint="cs"/>
          <w:b/>
          <w:bCs/>
          <w:sz w:val="72"/>
          <w:szCs w:val="72"/>
          <w:rtl/>
        </w:rPr>
        <w:t xml:space="preserve">  </w:t>
      </w:r>
      <w:r>
        <w:rPr>
          <w:rFonts w:ascii="IranNastaliq" w:eastAsia="Calibri" w:hAnsi="IranNastaliq" w:cs="B Titr"/>
          <w:b/>
          <w:bCs/>
          <w:rtl/>
        </w:rPr>
        <w:br w:type="page"/>
      </w:r>
    </w:p>
    <w:p w14:paraId="6E405CEB" w14:textId="77777777" w:rsidR="00D16BC7" w:rsidRPr="00A42D7D" w:rsidRDefault="007A7D7C" w:rsidP="000D450F">
      <w:pPr>
        <w:spacing w:after="0" w:line="360" w:lineRule="auto"/>
        <w:jc w:val="center"/>
        <w:rPr>
          <w:rFonts w:ascii="IranNastaliq" w:eastAsia="Calibri" w:hAnsi="IranNastaliq" w:cs="B Titr"/>
          <w:b/>
          <w:bCs/>
          <w:rtl/>
        </w:rPr>
      </w:pPr>
      <w:r>
        <w:rPr>
          <w:rFonts w:ascii="IranNastaliq" w:eastAsia="Calibri" w:hAnsi="IranNastaliq" w:cs="B Titr" w:hint="cs"/>
          <w:b/>
          <w:bCs/>
          <w:rtl/>
        </w:rPr>
        <w:lastRenderedPageBreak/>
        <w:t>دستورالعمل</w:t>
      </w:r>
      <w:r w:rsidR="00AE2BCF">
        <w:rPr>
          <w:rFonts w:ascii="IranNastaliq" w:eastAsia="Calibri" w:hAnsi="IranNastaliq" w:cs="B Titr" w:hint="cs"/>
          <w:b/>
          <w:bCs/>
          <w:rtl/>
        </w:rPr>
        <w:t xml:space="preserve"> اجرایی </w:t>
      </w:r>
      <w:r w:rsidR="00D16BC7" w:rsidRPr="00A42D7D">
        <w:rPr>
          <w:rFonts w:ascii="IranNastaliq" w:eastAsia="Calibri" w:hAnsi="IranNastaliq" w:cs="B Titr" w:hint="cs"/>
          <w:b/>
          <w:bCs/>
          <w:rtl/>
        </w:rPr>
        <w:t>چهارمین دوره توانمندسازی فرهنگی و اجتماعی مهارت آموزان</w:t>
      </w:r>
    </w:p>
    <w:p w14:paraId="6E405CEC" w14:textId="77777777" w:rsidR="00722010" w:rsidRPr="00A42D7D" w:rsidRDefault="00722010" w:rsidP="000D450F">
      <w:pPr>
        <w:spacing w:after="0" w:line="360" w:lineRule="auto"/>
        <w:jc w:val="both"/>
        <w:rPr>
          <w:rFonts w:ascii="IranNastaliq" w:eastAsia="Calibri" w:hAnsi="IranNastaliq" w:cs="B Titr"/>
          <w:b/>
          <w:bCs/>
          <w:rtl/>
        </w:rPr>
      </w:pPr>
      <w:r w:rsidRPr="00A42D7D">
        <w:rPr>
          <w:rFonts w:ascii="IranNastaliq" w:eastAsia="Calibri" w:hAnsi="IranNastaliq" w:cs="B Titr" w:hint="cs"/>
          <w:b/>
          <w:bCs/>
          <w:rtl/>
        </w:rPr>
        <w:t>مقدمه</w:t>
      </w:r>
    </w:p>
    <w:p w14:paraId="6E405CED" w14:textId="77777777" w:rsidR="00F85761" w:rsidRPr="00A42D7D" w:rsidRDefault="00A42D7D" w:rsidP="000D450F">
      <w:pPr>
        <w:spacing w:after="0" w:line="264" w:lineRule="auto"/>
        <w:jc w:val="both"/>
        <w:rPr>
          <w:rFonts w:ascii="IranNastaliq" w:eastAsia="Calibri" w:hAnsi="IranNastaliq" w:cs="B Zar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             </w:t>
      </w:r>
      <w:r w:rsidR="00D16BC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معاونت فرهنگی 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="00D16BC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اجتماعی برای 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ایجاد</w:t>
      </w:r>
      <w:r w:rsidR="00D16BC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زمینه های توانمندسازی فرهنگی، تربیتی و اجتماعی مهارت آموزان، با بهره گیری از اسناد بالادستی و </w:t>
      </w:r>
      <w:r w:rsidR="00A8501D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بویژه سند تحول بنیادین ،در راستای تکوین هویت و شخصیت معلمی مهارت آموزان جذب شده  و با هدف 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آماده سازی مهارت آموزان برای ایفای نقش موثر تربیتی و اجتماعی در مدارس، شیوه نامه ای </w:t>
      </w:r>
      <w:r w:rsidR="00A8501D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را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تدوین و طی بخشنامه </w:t>
      </w:r>
      <w:r w:rsidR="00BA413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شماره 15/20031/50000/د مورخ 15/12/1397 ب</w:t>
      </w:r>
      <w:r w:rsidR="00072C7E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ه </w:t>
      </w:r>
      <w:r w:rsidR="00193168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مدیریت محترم امور پردیس های</w:t>
      </w:r>
      <w:r w:rsidR="00072C7E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سراسر کشور ارسال 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نموده است</w:t>
      </w:r>
      <w:r w:rsidR="00072C7E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.</w:t>
      </w:r>
      <w:r w:rsidR="00791FE4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دستورالعمل حاضر در راستای 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شیوه نامه</w:t>
      </w:r>
      <w:r w:rsidR="00A8501D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فوق </w:t>
      </w:r>
      <w:r w:rsidR="00791FE4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و با هدف وحدت رویه در سراسر کشور </w:t>
      </w:r>
      <w:r w:rsidR="00A8501D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ارسال می گردد. </w:t>
      </w:r>
    </w:p>
    <w:p w14:paraId="6E405CEE" w14:textId="77777777" w:rsidR="00F85761" w:rsidRPr="00A42D7D" w:rsidRDefault="00F85761" w:rsidP="00636733">
      <w:pPr>
        <w:spacing w:after="0" w:line="264" w:lineRule="auto"/>
        <w:contextualSpacing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تشکیل کارگروه اجرایی</w:t>
      </w:r>
    </w:p>
    <w:p w14:paraId="6E405CEF" w14:textId="77777777" w:rsidR="00F85761" w:rsidRDefault="00A42D7D" w:rsidP="00636733">
      <w:pPr>
        <w:spacing w:after="0" w:line="264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     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ضروری است به منظور ایجاد هماهنگی های لازم در برگزاری دوره، در سطح  </w:t>
      </w:r>
      <w:r w:rsidR="00C96D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پردیس مجری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کارگروهی متشکل از</w:t>
      </w:r>
      <w:r w:rsidR="00A8501D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اعضای زیر تشکیل شود: 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C96D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1-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رئیس پردیس</w:t>
      </w:r>
      <w:r w:rsidR="00C96D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2-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معاون آموزشی، فرهنگی و پژوهشی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3-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رابط </w:t>
      </w:r>
      <w:r w:rsidR="00B546B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آموزشی 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مهارت آموز</w:t>
      </w:r>
      <w:r w:rsidR="00B546B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ان</w:t>
      </w: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4</w:t>
      </w:r>
      <w:r w:rsidR="00C96D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کارشناس فرهنگی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5</w:t>
      </w:r>
      <w:r w:rsidR="00C96D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A8501D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مسئول نظارت و ارزیابی عملکرد.</w:t>
      </w:r>
    </w:p>
    <w:p w14:paraId="6E405CF0" w14:textId="77777777" w:rsidR="00A42D7D" w:rsidRPr="0028068E" w:rsidRDefault="00A42D7D" w:rsidP="00636733">
      <w:pPr>
        <w:spacing w:after="0" w:line="264" w:lineRule="auto"/>
        <w:jc w:val="both"/>
        <w:rPr>
          <w:rFonts w:ascii="Calibri" w:eastAsia="Calibri" w:hAnsi="Calibri" w:cs="B Zar"/>
          <w:color w:val="000000" w:themeColor="text1"/>
          <w:sz w:val="2"/>
          <w:szCs w:val="2"/>
          <w:rtl/>
        </w:rPr>
      </w:pPr>
    </w:p>
    <w:p w14:paraId="6E405CF1" w14:textId="77777777" w:rsidR="00F85761" w:rsidRPr="00A42D7D" w:rsidRDefault="00A8501D" w:rsidP="00636733">
      <w:pPr>
        <w:spacing w:after="0" w:line="264" w:lineRule="auto"/>
        <w:ind w:left="4"/>
        <w:contextualSpacing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اهم </w:t>
      </w:r>
      <w:r w:rsidR="00F85761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وظایف کارگروه اجرایی عبارتست از: </w:t>
      </w:r>
    </w:p>
    <w:p w14:paraId="6E405CF2" w14:textId="77777777" w:rsidR="00F85761" w:rsidRPr="00A42D7D" w:rsidRDefault="00F85761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1-اطلاع رسانی و تبلیغات لازم جهت ثبت نام مهارت آموزان در سامانه </w:t>
      </w:r>
      <w:r w:rsidR="00B546B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هدف</w:t>
      </w:r>
    </w:p>
    <w:p w14:paraId="6E405CF3" w14:textId="77777777" w:rsidR="00F85761" w:rsidRPr="00A42D7D" w:rsidRDefault="00F85761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2-شناسایی و انتخاب اس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تادان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مشاورفرهنگی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</w:p>
    <w:p w14:paraId="6E405CF4" w14:textId="77777777" w:rsidR="00F85761" w:rsidRPr="00A42D7D" w:rsidRDefault="00F85761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3-ساماندهی و لیست بندی مهارت آموزان و اساتید</w:t>
      </w:r>
      <w:r w:rsidR="00C96D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(به ازای هر 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استاد مشاور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حداقل 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25 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وحداکثر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35مهارت آموز</w:t>
      </w:r>
      <w:r w:rsidR="00C96D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)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</w:p>
    <w:p w14:paraId="6E405CF5" w14:textId="77777777" w:rsidR="00F85761" w:rsidRPr="00A42D7D" w:rsidRDefault="00F85761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4-کلاس بندی و نظارت بر نحوه اجرای کارگاه ها</w:t>
      </w:r>
    </w:p>
    <w:p w14:paraId="6E405CF6" w14:textId="77777777" w:rsidR="00F85761" w:rsidRPr="00A42D7D" w:rsidRDefault="00F85761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5- پیگیری مشکلات اجرایی و تلاش در جهت رفع آنها</w:t>
      </w:r>
    </w:p>
    <w:p w14:paraId="6E405CF7" w14:textId="77777777" w:rsidR="002E1A87" w:rsidRPr="00A42D7D" w:rsidRDefault="00F85761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6- 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تنظیم اسناد مالی و پرداخت از محل اعتبارات مربوطه</w:t>
      </w:r>
    </w:p>
    <w:p w14:paraId="6E405CF8" w14:textId="77777777" w:rsidR="00193168" w:rsidRPr="00A42D7D" w:rsidRDefault="00193168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7-معرفی رابط دوره مهارت آموزی به معاونت فرهنگی و اجتماعی</w:t>
      </w:r>
    </w:p>
    <w:p w14:paraId="6E405CF9" w14:textId="77777777" w:rsidR="002E1A87" w:rsidRDefault="00193168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8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- پیشنهاد </w:t>
      </w:r>
      <w:r w:rsidR="00B546B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صدور ابلاغ اساتیدمشاور </w:t>
      </w:r>
    </w:p>
    <w:p w14:paraId="6E405CFA" w14:textId="77777777" w:rsidR="00D631ED" w:rsidRPr="00A42D7D" w:rsidRDefault="00D631ED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9-هماهنگی لازم با بنیاد شهید و آموزش و پرورش جهت انجام مصاحیه های دوره غیر حضوری مهارت آموزان </w:t>
      </w:r>
    </w:p>
    <w:p w14:paraId="6E405CFB" w14:textId="77777777" w:rsidR="00F85761" w:rsidRPr="00A42D7D" w:rsidRDefault="00D631ED" w:rsidP="00636733">
      <w:pPr>
        <w:spacing w:after="0" w:line="264" w:lineRule="auto"/>
        <w:ind w:left="4"/>
        <w:contextualSpacing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10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سایر امور محوله </w:t>
      </w: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وعنداللزوم</w:t>
      </w:r>
    </w:p>
    <w:p w14:paraId="6E405CFC" w14:textId="77777777" w:rsidR="00A42D7D" w:rsidRDefault="00F85761" w:rsidP="00636733">
      <w:pPr>
        <w:spacing w:after="0" w:line="264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تبصره:</w:t>
      </w:r>
      <w:r w:rsidRPr="00A42D7D">
        <w:rPr>
          <w:rFonts w:ascii="Calibri" w:eastAsia="Calibri" w:hAnsi="Calibri" w:cs="B Zar" w:hint="cs"/>
          <w:color w:val="000000" w:themeColor="text1"/>
          <w:sz w:val="20"/>
          <w:szCs w:val="20"/>
          <w:rtl/>
        </w:rPr>
        <w:t xml:space="preserve"> 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ابلاغ اعضای کارگروه اجرایی توسط 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سرپرست محترم 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مدیریت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امور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پردیس های 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استان صادر می گردد.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</w:p>
    <w:p w14:paraId="6E405CFD" w14:textId="77777777" w:rsidR="00F85761" w:rsidRPr="00A42D7D" w:rsidRDefault="00A42D7D" w:rsidP="002C5880">
      <w:pPr>
        <w:spacing w:after="0" w:line="240" w:lineRule="auto"/>
        <w:rPr>
          <w:rFonts w:ascii="IranNastaliq" w:eastAsia="Calibri" w:hAnsi="IranNastaliq" w:cs="B Titr"/>
          <w:b/>
          <w:bCs/>
          <w:color w:val="000000" w:themeColor="text1"/>
          <w:rtl/>
        </w:rPr>
      </w:pPr>
      <w:r>
        <w:rPr>
          <w:rFonts w:ascii="Calibri" w:eastAsia="Calibri" w:hAnsi="Calibri" w:cs="B Zar"/>
          <w:color w:val="000000" w:themeColor="text1"/>
          <w:sz w:val="28"/>
          <w:szCs w:val="28"/>
          <w:rtl/>
        </w:rPr>
        <w:br w:type="page"/>
      </w:r>
      <w:r w:rsidR="00F85761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lastRenderedPageBreak/>
        <w:t>وظایف استاد مشاور فرهنگی</w:t>
      </w:r>
    </w:p>
    <w:p w14:paraId="6E405CFE" w14:textId="77777777" w:rsidR="00F85761" w:rsidRPr="00A42D7D" w:rsidRDefault="00F85761" w:rsidP="002C5880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1-</w:t>
      </w:r>
      <w:r w:rsidR="00BB5E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مطالعه شیوه نامه و دستور العمل های ابلاغی</w:t>
      </w:r>
    </w:p>
    <w:p w14:paraId="6E405CFF" w14:textId="77777777" w:rsidR="00F85761" w:rsidRPr="00A42D7D" w:rsidRDefault="00F85761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2- </w:t>
      </w:r>
      <w:r w:rsidR="00BB5E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تشکیل جلسه توجیهی برای مهارت آموزان</w:t>
      </w:r>
      <w:r w:rsidR="0048706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در ابتدای دوره </w:t>
      </w:r>
    </w:p>
    <w:p w14:paraId="6E405D00" w14:textId="77777777" w:rsidR="00B74A10" w:rsidRPr="00A42D7D" w:rsidRDefault="00B74A10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3-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برگزاری کارگاه ها و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انجام حضور و غیاب </w:t>
      </w:r>
      <w:r w:rsidR="0048706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به صورت منظم</w:t>
      </w:r>
      <w:r w:rsidR="00193168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</w:p>
    <w:p w14:paraId="6E405D01" w14:textId="77777777" w:rsidR="00F85761" w:rsidRPr="00A42D7D" w:rsidRDefault="00B74A10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4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راهنمایی و هدایت مهارت آموزان براساس دستور العمل و شیوه نامه در طول دوره </w:t>
      </w:r>
    </w:p>
    <w:p w14:paraId="6E405D02" w14:textId="77777777" w:rsidR="00F85761" w:rsidRPr="00A42D7D" w:rsidRDefault="00B74A10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5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پاسخگویی به ابهامات و سئوالات مهارت آموزان</w:t>
      </w:r>
    </w:p>
    <w:p w14:paraId="6E405D03" w14:textId="77777777" w:rsidR="00F85761" w:rsidRPr="002C5880" w:rsidRDefault="00B74A10" w:rsidP="002C5880">
      <w:pPr>
        <w:spacing w:after="0" w:line="240" w:lineRule="auto"/>
        <w:jc w:val="both"/>
        <w:rPr>
          <w:rFonts w:ascii="Calibri" w:eastAsia="Calibri" w:hAnsi="Calibri" w:cs="B Titr"/>
          <w:color w:val="000000" w:themeColor="text1"/>
          <w:sz w:val="18"/>
          <w:szCs w:val="1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6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- ارزیابی و داوری 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گزارش و تکالیف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مهارت آموزان و ثبت نمرات در سامانه </w:t>
      </w:r>
      <w:r w:rsidR="00B546B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هدف</w:t>
      </w:r>
      <w:r w:rsidR="002C5880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(کد ملی استاد برای کد کاربری و رمز عبور استفاده شود  ) </w:t>
      </w:r>
    </w:p>
    <w:p w14:paraId="6E405D04" w14:textId="77777777" w:rsidR="00BB5E1E" w:rsidRPr="00A42D7D" w:rsidRDefault="00B74A10" w:rsidP="004D7C9F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7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-انتخاب دو</w:t>
      </w:r>
      <w:r w:rsidR="00F85761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softHyphen/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گزارش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برتر از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2E1A87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«</w:t>
      </w:r>
      <w:r w:rsidR="00F85761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تجربه معلمی</w:t>
      </w:r>
      <w:r w:rsidR="00721E4E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ویا مصاحبه با خانواده معزز شهدای </w:t>
      </w:r>
      <w:r w:rsidR="004D7C9F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دانشجو معلم دانشگاه فرهنگیان استان</w:t>
      </w:r>
      <w:r w:rsidR="00721E4E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="002E1A87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»</w:t>
      </w:r>
      <w:r w:rsidR="00F85761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</w:t>
      </w:r>
      <w:r w:rsidR="002E1A87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«</w:t>
      </w:r>
      <w:r w:rsidR="00F85761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نقشه راه</w:t>
      </w:r>
      <w:r w:rsid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 چشم انداز آینده </w:t>
      </w:r>
      <w:r w:rsidR="002E1A87" w:rsidRPr="004D7C9F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»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 تحویل آن به ک</w:t>
      </w:r>
      <w:r w:rsidR="002E1A8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ارگروه</w:t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اجرایی. </w:t>
      </w:r>
      <w:r w:rsidR="00F85761" w:rsidRPr="00A42D7D">
        <w:rPr>
          <w:rStyle w:val="FootnoteReference"/>
          <w:rFonts w:ascii="Calibri" w:eastAsia="Calibri" w:hAnsi="Calibri" w:cs="B Zar"/>
          <w:color w:val="000000" w:themeColor="text1"/>
          <w:sz w:val="28"/>
          <w:szCs w:val="28"/>
          <w:rtl/>
        </w:rPr>
        <w:footnoteReference w:id="1"/>
      </w:r>
      <w:r w:rsidR="00F85761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</w:t>
      </w:r>
    </w:p>
    <w:p w14:paraId="6E405D05" w14:textId="77777777" w:rsidR="00F85761" w:rsidRDefault="00F85761" w:rsidP="002C5880">
      <w:pPr>
        <w:spacing w:after="0" w:line="216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تبصره: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انتظار می رود استاد مشاور فرهنگی پس از  ارزیابی گزارش های مهارت آموزان در هر مرحله نسبت به ثبت نمره در سامانه</w:t>
      </w:r>
      <w:r w:rsidR="0048706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هدف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اقدام و </w:t>
      </w:r>
      <w:r w:rsidR="00BB5E1E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یک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نسخه آنرا به کارگروه اجرایی تحویل دهد. </w:t>
      </w:r>
    </w:p>
    <w:p w14:paraId="6E405D06" w14:textId="77777777" w:rsidR="00A42D7D" w:rsidRPr="00A42D7D" w:rsidRDefault="00A42D7D" w:rsidP="002C5880">
      <w:pPr>
        <w:spacing w:after="0" w:line="216" w:lineRule="auto"/>
        <w:jc w:val="both"/>
        <w:rPr>
          <w:rFonts w:ascii="Calibri" w:eastAsia="Calibri" w:hAnsi="Calibri" w:cs="B Zar"/>
          <w:color w:val="000000" w:themeColor="text1"/>
          <w:sz w:val="4"/>
          <w:szCs w:val="4"/>
          <w:rtl/>
        </w:rPr>
      </w:pPr>
    </w:p>
    <w:p w14:paraId="6E405D07" w14:textId="77777777" w:rsidR="00F85761" w:rsidRPr="00A42D7D" w:rsidRDefault="00F85761" w:rsidP="002C5880">
      <w:pPr>
        <w:shd w:val="clear" w:color="auto" w:fill="FFFFFF"/>
        <w:spacing w:after="0" w:line="216" w:lineRule="auto"/>
        <w:contextualSpacing/>
        <w:jc w:val="both"/>
        <w:textAlignment w:val="baseline"/>
        <w:rPr>
          <w:rFonts w:ascii="Tahoma" w:eastAsia="Calibri" w:hAnsi="Tahoma" w:cs="B Zar"/>
          <w:b/>
          <w:bCs/>
          <w:color w:val="000000" w:themeColor="text1"/>
          <w:sz w:val="24"/>
          <w:szCs w:val="24"/>
          <w:shd w:val="clear" w:color="auto" w:fill="FFFFFF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وظایف و تکالیف مهارت آموزان</w:t>
      </w:r>
    </w:p>
    <w:p w14:paraId="6E405D08" w14:textId="77777777" w:rsidR="00F85761" w:rsidRPr="00A42D7D" w:rsidRDefault="00F85761" w:rsidP="002C5880">
      <w:pPr>
        <w:shd w:val="clear" w:color="auto" w:fill="FFFFFF"/>
        <w:spacing w:after="0" w:line="216" w:lineRule="auto"/>
        <w:ind w:left="4" w:firstLine="284"/>
        <w:contextualSpacing/>
        <w:jc w:val="both"/>
        <w:textAlignment w:val="baseline"/>
        <w:rPr>
          <w:rFonts w:ascii="Tahoma" w:eastAsia="Calibri" w:hAnsi="Tahoma" w:cs="B Zar"/>
          <w:b/>
          <w:bCs/>
          <w:color w:val="000000" w:themeColor="text1"/>
          <w:sz w:val="6"/>
          <w:szCs w:val="6"/>
          <w:shd w:val="clear" w:color="auto" w:fill="FFFFFF"/>
          <w:rtl/>
        </w:rPr>
      </w:pPr>
    </w:p>
    <w:p w14:paraId="6E405D09" w14:textId="77777777" w:rsidR="002C5880" w:rsidRPr="002C5880" w:rsidRDefault="00F85761" w:rsidP="002C5880">
      <w:pPr>
        <w:spacing w:after="0" w:line="216" w:lineRule="auto"/>
        <w:jc w:val="both"/>
        <w:rPr>
          <w:rFonts w:ascii="Calibri" w:eastAsia="Calibri" w:hAnsi="Calibri" w:cs="B Titr"/>
          <w:color w:val="000000" w:themeColor="text1"/>
          <w:sz w:val="18"/>
          <w:szCs w:val="18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1-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نسبت به تکمیل ثبت نام در سامانه </w:t>
      </w:r>
      <w:r w:rsidR="00721E4E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هدف 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اقدام نماید.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 (کد کاربری </w:t>
      </w:r>
      <w:r w:rsid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: کد دانشجویی 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>و رمز عبور</w:t>
      </w:r>
      <w:r w:rsid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: کد ملی 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 استفاده شود  ) </w:t>
      </w:r>
    </w:p>
    <w:p w14:paraId="6E405D0A" w14:textId="77777777" w:rsidR="00284504" w:rsidRPr="00A42D7D" w:rsidRDefault="00F6608B" w:rsidP="002C5880">
      <w:pPr>
        <w:shd w:val="clear" w:color="auto" w:fill="FFFFFF"/>
        <w:spacing w:after="0" w:line="216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2- </w:t>
      </w:r>
      <w:r w:rsidR="00284504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آیین نامه ها و دستورالعمل ها را به دقت مطالعه و </w:t>
      </w:r>
      <w:r w:rsidR="007E28C7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صورت ابهام با کارشناسی فرهنگی ویا 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استادمشاور</w:t>
      </w:r>
      <w:r w:rsidR="00B841D5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فرهنگی</w:t>
      </w:r>
      <w:r w:rsidR="00284504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ارتباط بگیرد.</w:t>
      </w:r>
    </w:p>
    <w:p w14:paraId="6E405D0B" w14:textId="77777777" w:rsidR="00F6608B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3-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جلسه توجیهی شرکت نموده و راهنمایی های لازم را از استاد مشاور </w:t>
      </w:r>
      <w:r w:rsidR="00B841D5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فرهنگی 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دریافت نماید.</w:t>
      </w:r>
    </w:p>
    <w:p w14:paraId="6E405D0C" w14:textId="77777777" w:rsidR="00F85761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4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-در طول دوره </w:t>
      </w:r>
      <w:r w:rsidR="00B74A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کارگاه ها مشارکت و حضور فعال  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داشته باشد.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بدیهی است حضور در کارگاه ها الزامی بوده و مبنای ارزشیابی قرار می گیرد.</w:t>
      </w:r>
    </w:p>
    <w:p w14:paraId="6E405D0D" w14:textId="77777777" w:rsidR="00F85761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5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-در 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موعد مقرر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نسبت به 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تدوین و 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تکمیل گزارش ها </w:t>
      </w:r>
      <w:r w:rsidR="00E41CE9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و تکالیف مربوطه </w:t>
      </w:r>
      <w:r w:rsidR="00B74A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اقدام نماید.</w:t>
      </w:r>
    </w:p>
    <w:p w14:paraId="6E405D0E" w14:textId="77777777" w:rsidR="00284504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6- در آزمون 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اصلح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شرکت نموده و به سئوالات بخش فرهنگی و اجتماعی پاسخ دهد.</w:t>
      </w:r>
    </w:p>
    <w:p w14:paraId="6E405D0F" w14:textId="77777777" w:rsidR="00A42D7D" w:rsidRPr="0028068E" w:rsidRDefault="00A42D7D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"/>
          <w:szCs w:val="2"/>
          <w:shd w:val="clear" w:color="auto" w:fill="FFFFFF"/>
          <w:rtl/>
        </w:rPr>
      </w:pPr>
    </w:p>
    <w:p w14:paraId="6E405D10" w14:textId="77777777" w:rsidR="00681810" w:rsidRDefault="00681810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بودجه بندی امتیاز</w:t>
      </w:r>
    </w:p>
    <w:p w14:paraId="6E405D11" w14:textId="77777777" w:rsidR="00A42D7D" w:rsidRPr="0028068E" w:rsidRDefault="00A42D7D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</w:p>
    <w:p w14:paraId="6E405D12" w14:textId="77777777" w:rsidR="00681810" w:rsidRPr="00A42D7D" w:rsidRDefault="00B546B1" w:rsidP="00A42D7D">
      <w:pPr>
        <w:spacing w:after="0" w:line="240" w:lineRule="auto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>این دوره در سه بخش غیرحضوری،حضوری و شرکت در آزمون  به شرح ذیل برگزار می گردد:</w:t>
      </w:r>
    </w:p>
    <w:p w14:paraId="6E405D13" w14:textId="77777777" w:rsidR="00681810" w:rsidRPr="00A42D7D" w:rsidRDefault="00681810" w:rsidP="00A42D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دوره 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</w:rPr>
        <w:t>حضوری</w:t>
      </w:r>
      <w:r w:rsidR="00B546B1"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با حداکثر</w:t>
      </w:r>
      <w:r w:rsidR="00FD5D50"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>155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امتیاز </w:t>
      </w:r>
    </w:p>
    <w:p w14:paraId="6E405D14" w14:textId="77777777" w:rsidR="00FD5D50" w:rsidRPr="00A42D7D" w:rsidRDefault="00681810" w:rsidP="00A42D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lang w:bidi="ar-SA"/>
        </w:rPr>
      </w:pP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>دوره غیر حضوری</w:t>
      </w:r>
      <w:r w:rsidR="008A20B5"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با حداکثر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95 امتیاز </w:t>
      </w:r>
    </w:p>
    <w:p w14:paraId="6E405D15" w14:textId="77777777" w:rsidR="00FD5D50" w:rsidRDefault="00FD5D50" w:rsidP="00A42D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lang w:bidi="ar-SA"/>
        </w:rPr>
      </w:pP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>-شرکت در آزمون</w:t>
      </w:r>
      <w:r w:rsidR="008A20B5"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با حداکثر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25 امتیاز</w:t>
      </w:r>
    </w:p>
    <w:p w14:paraId="6E405D16" w14:textId="77777777" w:rsidR="00A42D7D" w:rsidRPr="00A42D7D" w:rsidRDefault="00A42D7D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  <w:r w:rsidRPr="00E96111">
        <w:rPr>
          <w:rFonts w:ascii="Times New Roman" w:eastAsia="Calibri" w:hAnsi="Times New Roman" w:cs="B Titr" w:hint="cs"/>
          <w:color w:val="000000" w:themeColor="text1"/>
          <w:sz w:val="20"/>
          <w:szCs w:val="20"/>
          <w:rtl/>
          <w:lang w:bidi="ar-SA"/>
        </w:rPr>
        <w:t>تذکر: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لازم به یادآوری است که کسب 65درصد امتیاز( 5/187) از مجموع 275به عنوان نمره  قبولی الزامی است. </w:t>
      </w:r>
    </w:p>
    <w:p w14:paraId="6E405D17" w14:textId="77777777" w:rsidR="00681810" w:rsidRDefault="00681810" w:rsidP="00A42D7D">
      <w:pPr>
        <w:spacing w:after="0" w:line="240" w:lineRule="auto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lastRenderedPageBreak/>
        <w:t>مراحل و فرآیند اجرا</w:t>
      </w:r>
    </w:p>
    <w:p w14:paraId="6E405D18" w14:textId="77777777" w:rsidR="00636733" w:rsidRPr="00636733" w:rsidRDefault="00636733" w:rsidP="00A42D7D">
      <w:pPr>
        <w:spacing w:after="0" w:line="240" w:lineRule="auto"/>
        <w:rPr>
          <w:rFonts w:ascii="IranNastaliq" w:eastAsia="Calibri" w:hAnsi="IranNastaliq" w:cs="B Titr"/>
          <w:b/>
          <w:bCs/>
          <w:color w:val="000000" w:themeColor="text1"/>
          <w:sz w:val="18"/>
          <w:szCs w:val="18"/>
          <w:rtl/>
        </w:rPr>
      </w:pPr>
    </w:p>
    <w:p w14:paraId="6E405D19" w14:textId="77777777" w:rsidR="00681810" w:rsidRPr="00A42D7D" w:rsidRDefault="00681810" w:rsidP="0063673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مهارت آموز محترم </w:t>
      </w:r>
      <w:r w:rsidR="0063673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می بایست طی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دو بخش غیرحضوری و حضوری  فعالیت و تکالیف </w:t>
      </w:r>
      <w:r w:rsidR="0063673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خود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را  به ترتیب نمودار زیر به انجام رساند.</w:t>
      </w:r>
    </w:p>
    <w:p w14:paraId="6E405D1A" w14:textId="77777777" w:rsidR="00681810" w:rsidRPr="00A42D7D" w:rsidRDefault="00681810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Calibri" w:hAnsi="Times New Roman" w:cs="B Zar"/>
          <w:noProof/>
          <w:color w:val="000000" w:themeColor="text1"/>
          <w:sz w:val="28"/>
          <w:szCs w:val="28"/>
          <w:rtl/>
          <w:lang w:bidi="ar-SA"/>
        </w:rPr>
        <w:drawing>
          <wp:inline distT="0" distB="0" distL="0" distR="0" wp14:anchorId="6E405E12" wp14:editId="6E405E13">
            <wp:extent cx="5731510" cy="1106234"/>
            <wp:effectExtent l="0" t="0" r="2159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E405D1B" w14:textId="77777777" w:rsidR="00636733" w:rsidRPr="00F94915" w:rsidRDefault="00681810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</w:t>
      </w:r>
    </w:p>
    <w:p w14:paraId="6E405D1C" w14:textId="77777777" w:rsidR="0098613D" w:rsidRPr="00A42D7D" w:rsidRDefault="0098613D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زمان و مدت اجرای دوره:</w:t>
      </w:r>
    </w:p>
    <w:p w14:paraId="6E405D1D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"/>
          <w:szCs w:val="2"/>
          <w:rtl/>
        </w:rPr>
      </w:pPr>
    </w:p>
    <w:p w14:paraId="6E405D1E" w14:textId="77777777" w:rsidR="00204688" w:rsidRDefault="00284504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8"/>
          <w:szCs w:val="28"/>
          <w:rtl/>
        </w:rPr>
      </w:pP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طول دوره 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حدود 50روز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می باشد و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براساس جدول شماره 1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از 5خردادماه لغایت 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25تیر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ماه ادامه دارد.</w:t>
      </w:r>
    </w:p>
    <w:p w14:paraId="6E405D1F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"/>
          <w:szCs w:val="2"/>
          <w:rtl/>
        </w:rPr>
      </w:pPr>
    </w:p>
    <w:p w14:paraId="6E405D20" w14:textId="77777777" w:rsidR="00231F7C" w:rsidRPr="00636733" w:rsidRDefault="00231F7C" w:rsidP="00A42D7D">
      <w:pPr>
        <w:spacing w:after="0" w:line="240" w:lineRule="auto"/>
        <w:jc w:val="center"/>
        <w:rPr>
          <w:rFonts w:ascii="IranNastaliq" w:eastAsia="Calibri" w:hAnsi="IranNastaliq" w:cs="B Titr"/>
          <w:color w:val="000000" w:themeColor="text1"/>
          <w:sz w:val="20"/>
          <w:szCs w:val="20"/>
          <w:rtl/>
        </w:rPr>
      </w:pPr>
      <w:r w:rsidRPr="00636733">
        <w:rPr>
          <w:rFonts w:ascii="IranNastaliq" w:eastAsia="Calibri" w:hAnsi="IranNastaliq" w:cs="B Titr" w:hint="cs"/>
          <w:color w:val="000000" w:themeColor="text1"/>
          <w:sz w:val="20"/>
          <w:szCs w:val="20"/>
          <w:rtl/>
        </w:rPr>
        <w:t>جدول شماره 1:مراحل و برنامه زمانی</w:t>
      </w:r>
    </w:p>
    <w:tbl>
      <w:tblPr>
        <w:tblStyle w:val="TableGrid"/>
        <w:bidiVisual/>
        <w:tblW w:w="10350" w:type="dxa"/>
        <w:tblInd w:w="-284" w:type="dxa"/>
        <w:tblLook w:val="04A0" w:firstRow="1" w:lastRow="0" w:firstColumn="1" w:lastColumn="0" w:noHBand="0" w:noVBand="1"/>
      </w:tblPr>
      <w:tblGrid>
        <w:gridCol w:w="691"/>
        <w:gridCol w:w="1884"/>
        <w:gridCol w:w="1109"/>
        <w:gridCol w:w="6666"/>
      </w:tblGrid>
      <w:tr w:rsidR="00A42D7D" w:rsidRPr="00A42D7D" w14:paraId="6E405D25" w14:textId="77777777" w:rsidTr="00721E4E">
        <w:tc>
          <w:tcPr>
            <w:tcW w:w="691" w:type="dxa"/>
          </w:tcPr>
          <w:p w14:paraId="6E405D21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مراحل</w:t>
            </w:r>
          </w:p>
        </w:tc>
        <w:tc>
          <w:tcPr>
            <w:tcW w:w="1884" w:type="dxa"/>
          </w:tcPr>
          <w:p w14:paraId="6E405D22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فعالیت</w:t>
            </w:r>
          </w:p>
        </w:tc>
        <w:tc>
          <w:tcPr>
            <w:tcW w:w="1109" w:type="dxa"/>
          </w:tcPr>
          <w:p w14:paraId="6E405D23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بازه زمانی</w:t>
            </w:r>
          </w:p>
        </w:tc>
        <w:tc>
          <w:tcPr>
            <w:tcW w:w="6666" w:type="dxa"/>
          </w:tcPr>
          <w:p w14:paraId="6E405D24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توضیحات</w:t>
            </w:r>
          </w:p>
        </w:tc>
      </w:tr>
      <w:tr w:rsidR="00A42D7D" w:rsidRPr="00A42D7D" w14:paraId="6E405D2A" w14:textId="77777777" w:rsidTr="00721E4E">
        <w:trPr>
          <w:trHeight w:val="773"/>
        </w:trPr>
        <w:tc>
          <w:tcPr>
            <w:tcW w:w="691" w:type="dxa"/>
          </w:tcPr>
          <w:p w14:paraId="6E405D26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1-</w:t>
            </w:r>
          </w:p>
        </w:tc>
        <w:tc>
          <w:tcPr>
            <w:tcW w:w="1884" w:type="dxa"/>
          </w:tcPr>
          <w:p w14:paraId="6E405D27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ثبت نام در سامانه هدف</w:t>
            </w:r>
          </w:p>
        </w:tc>
        <w:tc>
          <w:tcPr>
            <w:tcW w:w="1109" w:type="dxa"/>
          </w:tcPr>
          <w:p w14:paraId="6E405D28" w14:textId="77777777" w:rsidR="0098613D" w:rsidRPr="00A42D7D" w:rsidRDefault="00570D7F" w:rsidP="00570D7F">
            <w:pPr>
              <w:spacing w:after="0" w:line="240" w:lineRule="auto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  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5 الی </w:t>
            </w: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9خردادماه</w:t>
            </w:r>
          </w:p>
        </w:tc>
        <w:tc>
          <w:tcPr>
            <w:tcW w:w="6666" w:type="dxa"/>
          </w:tcPr>
          <w:p w14:paraId="6E405D29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مشخصات اولیه در سامانه بارگذاری شده و بایستی مهارت آموز اطلاعات و مشخصات خودش را چک و بررسی نماید</w:t>
            </w:r>
          </w:p>
        </w:tc>
      </w:tr>
      <w:tr w:rsidR="00A42D7D" w:rsidRPr="00A42D7D" w14:paraId="6E405D2F" w14:textId="77777777" w:rsidTr="00721E4E">
        <w:tc>
          <w:tcPr>
            <w:tcW w:w="691" w:type="dxa"/>
          </w:tcPr>
          <w:p w14:paraId="6E405D2B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2-</w:t>
            </w:r>
          </w:p>
        </w:tc>
        <w:tc>
          <w:tcPr>
            <w:tcW w:w="1884" w:type="dxa"/>
          </w:tcPr>
          <w:p w14:paraId="6E405D2C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حضور در جلسه توجیهی</w:t>
            </w:r>
          </w:p>
        </w:tc>
        <w:tc>
          <w:tcPr>
            <w:tcW w:w="1109" w:type="dxa"/>
          </w:tcPr>
          <w:p w14:paraId="6E405D2D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10خردادماه</w:t>
            </w:r>
          </w:p>
        </w:tc>
        <w:tc>
          <w:tcPr>
            <w:tcW w:w="6666" w:type="dxa"/>
          </w:tcPr>
          <w:p w14:paraId="6E405D2E" w14:textId="77777777" w:rsidR="0098613D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هماهنگی  ج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هت برگزاری جلسه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برعهده کارشناس فرهنگی محترم  و </w:t>
            </w:r>
            <w:r w:rsidR="0098613D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بیان توضیحات و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تشریح د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وره برعهده استاد مشاور محترم می باشد</w:t>
            </w:r>
          </w:p>
        </w:tc>
      </w:tr>
      <w:tr w:rsidR="00A42D7D" w:rsidRPr="00A42D7D" w14:paraId="6E405D35" w14:textId="77777777" w:rsidTr="00721E4E">
        <w:trPr>
          <w:trHeight w:val="953"/>
        </w:trPr>
        <w:tc>
          <w:tcPr>
            <w:tcW w:w="691" w:type="dxa"/>
          </w:tcPr>
          <w:p w14:paraId="6E405D30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3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1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18"/>
                <w:szCs w:val="18"/>
                <w:rtl/>
              </w:rPr>
              <w:t>مصاحبه با معلم پیشکسوت</w:t>
            </w:r>
            <w:r w:rsidR="001E2467" w:rsidRPr="00A42D7D">
              <w:rPr>
                <w:rFonts w:ascii="IranNastaliq" w:eastAsia="Calibri" w:hAnsi="IranNastaliq" w:cs="B Titr" w:hint="cs"/>
                <w:color w:val="000000" w:themeColor="text1"/>
                <w:sz w:val="18"/>
                <w:szCs w:val="18"/>
                <w:rtl/>
              </w:rPr>
              <w:t xml:space="preserve"> یا  خانواده معلم شهید</w:t>
            </w:r>
          </w:p>
        </w:tc>
        <w:tc>
          <w:tcPr>
            <w:tcW w:w="1109" w:type="dxa"/>
          </w:tcPr>
          <w:p w14:paraId="6E405D32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15 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الی 22خردادماه</w:t>
            </w:r>
          </w:p>
        </w:tc>
        <w:tc>
          <w:tcPr>
            <w:tcW w:w="6666" w:type="dxa"/>
          </w:tcPr>
          <w:p w14:paraId="6E405D33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مهارت آموز می تواند از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0 لغایت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25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خردادماه گزارش مصاحبه ها را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سامانه هدف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بارگزاری نماید</w:t>
            </w:r>
          </w:p>
          <w:p w14:paraId="6E405D34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استاد مشاور پس از ار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ز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یابی گزارش ها  حداکثر تا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28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خردادماه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نسبت به ثبت نمرات در سامانه هدف اقدام نماید</w:t>
            </w:r>
          </w:p>
        </w:tc>
      </w:tr>
      <w:tr w:rsidR="00A42D7D" w:rsidRPr="00A42D7D" w14:paraId="6E405D3C" w14:textId="77777777" w:rsidTr="00721E4E">
        <w:tc>
          <w:tcPr>
            <w:tcW w:w="691" w:type="dxa"/>
          </w:tcPr>
          <w:p w14:paraId="6E405D36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4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7" w14:textId="77777777" w:rsidR="0098613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تهیه نقشه راه</w:t>
            </w:r>
          </w:p>
          <w:p w14:paraId="6E405D38" w14:textId="77777777" w:rsidR="009B3F72" w:rsidRPr="00A42D7D" w:rsidRDefault="009B3F72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چشم انداز آینده </w:t>
            </w:r>
          </w:p>
        </w:tc>
        <w:tc>
          <w:tcPr>
            <w:tcW w:w="1109" w:type="dxa"/>
          </w:tcPr>
          <w:p w14:paraId="6E405D39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23 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الی 31خردادماه</w:t>
            </w:r>
          </w:p>
        </w:tc>
        <w:tc>
          <w:tcPr>
            <w:tcW w:w="6666" w:type="dxa"/>
          </w:tcPr>
          <w:p w14:paraId="6E405D3A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 می تواند از 2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7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لغایت 31خردادماه گزارش نقشه راه را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سامانه هدف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بارگزاری نماید</w:t>
            </w:r>
          </w:p>
          <w:p w14:paraId="6E405D3B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استاد مشاور پس از ار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ز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یابی گزارش ها  حداکثر تا 5 تیرماه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نسبت به ثبت نمرات در سامانه هدف اقدام نماید</w:t>
            </w:r>
          </w:p>
        </w:tc>
      </w:tr>
      <w:tr w:rsidR="00A42D7D" w:rsidRPr="00A42D7D" w14:paraId="6E405D42" w14:textId="77777777" w:rsidTr="00721E4E">
        <w:tc>
          <w:tcPr>
            <w:tcW w:w="691" w:type="dxa"/>
          </w:tcPr>
          <w:p w14:paraId="6E405D3D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5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E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شرکت در کارگاه های </w:t>
            </w:r>
            <w:r w:rsidR="001E2467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هفتگانه</w:t>
            </w:r>
          </w:p>
        </w:tc>
        <w:tc>
          <w:tcPr>
            <w:tcW w:w="1109" w:type="dxa"/>
          </w:tcPr>
          <w:p w14:paraId="6E405D3F" w14:textId="77777777" w:rsidR="0045250E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الی </w:t>
            </w:r>
          </w:p>
          <w:p w14:paraId="6E405D40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20 تیرماه</w:t>
            </w:r>
          </w:p>
        </w:tc>
        <w:tc>
          <w:tcPr>
            <w:tcW w:w="6666" w:type="dxa"/>
          </w:tcPr>
          <w:p w14:paraId="6E405D41" w14:textId="77777777" w:rsidR="001E2467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بایستی در کارگاه های هفتگانه حضور فعال داشته و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پایان هرکارگاه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تکالیف مربوطه را به انجام رساند.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="00721E4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استاد مشاور پس از پایان کارگاه  حداکثر تا 25تیرماه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نسبت به ثبت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نمرات در سامانه هدف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اقدام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نماید</w:t>
            </w:r>
            <w:bookmarkStart w:id="0" w:name="_GoBack"/>
            <w:bookmarkEnd w:id="0"/>
          </w:p>
        </w:tc>
      </w:tr>
      <w:tr w:rsidR="00A42D7D" w:rsidRPr="00A42D7D" w14:paraId="6E405D48" w14:textId="77777777" w:rsidTr="00721E4E">
        <w:tc>
          <w:tcPr>
            <w:tcW w:w="691" w:type="dxa"/>
          </w:tcPr>
          <w:p w14:paraId="6E405D43" w14:textId="77777777" w:rsidR="001E2467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6-</w:t>
            </w:r>
          </w:p>
        </w:tc>
        <w:tc>
          <w:tcPr>
            <w:tcW w:w="1884" w:type="dxa"/>
          </w:tcPr>
          <w:p w14:paraId="6E405D44" w14:textId="77777777" w:rsidR="001E2467" w:rsidRPr="00A42D7D" w:rsidRDefault="0045250E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شرکت در آزمون اصلح</w:t>
            </w:r>
          </w:p>
        </w:tc>
        <w:tc>
          <w:tcPr>
            <w:tcW w:w="1109" w:type="dxa"/>
          </w:tcPr>
          <w:p w14:paraId="6E405D45" w14:textId="77777777" w:rsidR="001E2467" w:rsidRPr="00A42D7D" w:rsidRDefault="008A20B5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نیمه اول </w:t>
            </w:r>
            <w:r w:rsidR="0045250E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مردادماه</w:t>
            </w:r>
          </w:p>
        </w:tc>
        <w:tc>
          <w:tcPr>
            <w:tcW w:w="6666" w:type="dxa"/>
          </w:tcPr>
          <w:p w14:paraId="6E405D46" w14:textId="77777777" w:rsidR="0045250E" w:rsidRPr="00636733" w:rsidRDefault="0045250E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 بایستی در آزمون اصلح شرکت نموده و به سئوالات بخش فرهنگی</w:t>
            </w:r>
            <w:r w:rsidR="000A06DF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که از محتوی مطالب آموزش داده شده در دوره حضوری فرهنگی طراحی خواهد شد نیز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پاسخ دهد</w:t>
            </w:r>
          </w:p>
          <w:p w14:paraId="6E405D47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</w:p>
        </w:tc>
      </w:tr>
    </w:tbl>
    <w:p w14:paraId="6E405D49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</w:p>
    <w:p w14:paraId="6E405D4A" w14:textId="77777777" w:rsidR="00231F7C" w:rsidRPr="00A42D7D" w:rsidRDefault="00636733" w:rsidP="00636733">
      <w:pPr>
        <w:spacing w:after="160" w:line="259" w:lineRule="auto"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>
        <w:rPr>
          <w:rFonts w:ascii="IranNastaliq" w:eastAsia="Calibri" w:hAnsi="IranNastaliq" w:cs="B Titr"/>
          <w:b/>
          <w:bCs/>
          <w:color w:val="000000" w:themeColor="text1"/>
          <w:rtl/>
        </w:rPr>
        <w:br w:type="page"/>
      </w:r>
      <w:r w:rsidR="00722010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lastRenderedPageBreak/>
        <w:t>بخش اول</w:t>
      </w:r>
      <w:r w:rsidR="00721E4E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:</w:t>
      </w:r>
      <w:r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</w:t>
      </w:r>
      <w:r w:rsidR="00721E4E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دوره </w:t>
      </w:r>
      <w:r w:rsidR="00722010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غیر حضوری شامل</w:t>
      </w:r>
      <w:r w:rsidR="003A0E54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دو </w:t>
      </w:r>
      <w:r w:rsidR="007A4EE8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اقدام </w:t>
      </w:r>
      <w:r w:rsidR="0047163C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مشروح </w:t>
      </w:r>
      <w:r w:rsidR="00721E4E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زیر</w:t>
      </w:r>
      <w:r w:rsidR="00722010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 می باشد:</w:t>
      </w:r>
    </w:p>
    <w:p w14:paraId="6E405D4B" w14:textId="77777777" w:rsidR="008D1736" w:rsidRDefault="007A4EE8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24"/>
          <w:szCs w:val="24"/>
          <w:shd w:val="clear" w:color="auto" w:fill="FFFFFF"/>
          <w:rtl/>
        </w:rPr>
      </w:pPr>
      <w:r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اقدام </w:t>
      </w:r>
      <w:r w:rsidR="00722010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اول 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:</w:t>
      </w:r>
      <w:r w:rsidR="00636733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روایت دو</w:t>
      </w:r>
      <w:r w:rsidR="008A20B5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خاطره 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از  معلم</w:t>
      </w:r>
      <w:r w:rsidR="003A0E54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پیشکسوت</w:t>
      </w:r>
      <w:r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یا خانواده </w:t>
      </w:r>
      <w:r w:rsidR="007E28C7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معزز </w:t>
      </w:r>
      <w:r w:rsidR="000C1E23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دانشجو </w:t>
      </w:r>
      <w:r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معلم شهید</w:t>
      </w:r>
    </w:p>
    <w:p w14:paraId="6E405D4C" w14:textId="77777777" w:rsidR="00636733" w:rsidRPr="00636733" w:rsidRDefault="00636733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8"/>
          <w:szCs w:val="6"/>
          <w:shd w:val="clear" w:color="auto" w:fill="FFFFFF"/>
          <w:rtl/>
        </w:rPr>
      </w:pPr>
    </w:p>
    <w:p w14:paraId="6E405D4D" w14:textId="77777777" w:rsidR="004C7909" w:rsidRPr="00A42D7D" w:rsidRDefault="008D1736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«روایت به معنای بازنمایی از یک واقعه یا یکسری از وقایع است. 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اساس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تجارب شکل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گیرند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گوینده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از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طریق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بازگویی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تأمل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در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خود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معانی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 مفاهیمی را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بیان می کند.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از این نظر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داستان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معلم یا خانوده</w:t>
      </w:r>
      <w:r w:rsidR="004B56BF"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معلم شهید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یکی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از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بهترین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شکل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 برای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بازنمایی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تجارب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 خاطرات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است. </w:t>
      </w:r>
      <w:r w:rsidR="004B56BF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مهارت آموز بایستی ضمن مصاحبه با معلم و یا خانواده معلم شهید ضمن یادداشت برداری  از خاطرات و تجاربی که  به شکل داستان وار بیان می شود، به بازآفرینی آن بپردازد.  </w:t>
      </w:r>
    </w:p>
    <w:p w14:paraId="6E405D4E" w14:textId="77777777" w:rsidR="00001455" w:rsidRPr="00A42D7D" w:rsidRDefault="007E28C7" w:rsidP="000C1E2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تاکید می شود مهارت آموزان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در بخش مصاحبه با معلم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یا خانواده معزز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شه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می بایست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موضوعات تربیتی، 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معنوی ،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دینی،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فرهنگی و اجتماعی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از قبیل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مصداق های تربیتی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 عق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یدتی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، آسیب های اجتماعی،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مسائل اخلاقی  و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رفتار های هنجار شکنانه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و.....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بردازد</w:t>
      </w:r>
      <w:r w:rsidR="004B56BF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از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بیان خاطرات مربوط 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مباحث آموزشی بپرهیزند و در مراحل مصاحبه ،جمع بندی و ثبت گزارش ضمن توجه به اصول و قوا</w:t>
      </w:r>
      <w:r w:rsidR="00C94A81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ع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 مصاحبه مواردی از قبیل:  ایجاد انگیزه و اعتماد در مصاحبه شونده،  اختصار دربیان ، مدیریت زمان ، طرح سوالات مرتبط ، و... رعایت نمایند.</w:t>
      </w:r>
    </w:p>
    <w:p w14:paraId="6E405D4F" w14:textId="77777777" w:rsidR="00CC02B9" w:rsidRPr="00A42D7D" w:rsidRDefault="00071307" w:rsidP="000C1E2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در بخش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مصاحبه با خانواده محترم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="000C1E2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شه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</w:t>
      </w:r>
      <w:r w:rsidR="000C1E2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نکات زیر توجه جدی شود : </w:t>
      </w:r>
    </w:p>
    <w:p w14:paraId="6E405D50" w14:textId="77777777" w:rsidR="00CC02B9" w:rsidRPr="00A42D7D" w:rsidRDefault="00CC02B9" w:rsidP="00A42D7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شا</w:t>
      </w:r>
      <w:r w:rsidR="0007130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ن و منزلت شهید و خانواده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معزز </w:t>
      </w:r>
      <w:r w:rsidR="0007130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شهدا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رعایت گردد</w:t>
      </w:r>
    </w:p>
    <w:p w14:paraId="6E405D51" w14:textId="77777777" w:rsidR="00071307" w:rsidRPr="00A42D7D" w:rsidRDefault="00071307" w:rsidP="00A42D7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ویژگیهای شخصیتی و اخلاقی شهید از قبیل ایثار و ازخودگذشتگی ، دیدگاه تربیتی، ولایت مداری و پیام معنوی شهدا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پرداخته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شود.</w:t>
      </w:r>
    </w:p>
    <w:p w14:paraId="6E405D52" w14:textId="77777777" w:rsidR="00CC02B9" w:rsidRPr="00A42D7D" w:rsidRDefault="00106BD4" w:rsidP="000C1E2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بر نکات تربیتی ناب و آموزنده ،خاطرات دوران دانش آموزی و یا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دانشجویی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شهید به منظور الگو سازی و معرفی انسانهای دیندار ، ولایت مدار ، انقلابی ، مسئولیت پذیر و ... تاکید شود .  </w:t>
      </w:r>
    </w:p>
    <w:p w14:paraId="6E405D53" w14:textId="77777777" w:rsidR="008D1736" w:rsidRDefault="008D1736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بدیهی است که رعایت هرکدام از موارد فوق دارای امتیاز می باشد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بهتر است محتوای روایت با کسب اجازه از معلم 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ویا خانواده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شهید 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ضبط و در اولین فرصت پیاده سازی شود.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حجم هر گزارش روایت 3 الی 4صفحه (1600کلمه) و در مجموع 2 روایت، در حجم6 الی8صفحه (حداکثر3200کلمه) تنظیم شود.</w:t>
      </w:r>
    </w:p>
    <w:p w14:paraId="6E405D54" w14:textId="77777777" w:rsidR="00636733" w:rsidRPr="00636733" w:rsidRDefault="00636733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14"/>
          <w:szCs w:val="14"/>
          <w:rtl/>
        </w:rPr>
      </w:pPr>
    </w:p>
    <w:p w14:paraId="6E405D55" w14:textId="77777777" w:rsidR="00636733" w:rsidRDefault="00106BD4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18"/>
          <w:szCs w:val="18"/>
          <w:rtl/>
        </w:rPr>
      </w:pP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توجه :</w:t>
      </w:r>
    </w:p>
    <w:p w14:paraId="6E405D56" w14:textId="77777777" w:rsidR="00E53090" w:rsidRPr="00A42D7D" w:rsidRDefault="00106BD4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1-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مهارت آموزان محترم می بایست در سربرگ گزارشات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ارسالی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،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مشخصات خود را به صورت کامل با ذکر کد ملی ، کد دانشجویی ، رشته ،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                    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مدرک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تحصیلی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، استان  و پردیس محل آموزش ، شماره تماس و ایمیل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ثبت نمایند</w:t>
      </w:r>
      <w:r w:rsidR="00E53090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. </w:t>
      </w:r>
    </w:p>
    <w:p w14:paraId="6E405D57" w14:textId="77777777" w:rsidR="00636733" w:rsidRDefault="00E53090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2-</w:t>
      </w:r>
      <w:r w:rsidR="00106BD4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برای هر روایت یک فرم جداگانه  و در مجموع  2فرم تکمیل شود.</w:t>
      </w:r>
    </w:p>
    <w:p w14:paraId="6E405D58" w14:textId="77777777" w:rsidR="00636733" w:rsidRDefault="00636733">
      <w:pPr>
        <w:bidi w:val="0"/>
        <w:spacing w:after="160" w:line="259" w:lineRule="auto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  <w:r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  <w:br w:type="page"/>
      </w:r>
    </w:p>
    <w:p w14:paraId="6E405D59" w14:textId="77777777" w:rsidR="008D1736" w:rsidRPr="00636733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lastRenderedPageBreak/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2 </w:t>
      </w: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فرم روایت تجربه</w:t>
      </w:r>
    </w:p>
    <w:tbl>
      <w:tblPr>
        <w:bidiVisual/>
        <w:tblW w:w="9923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A42D7D" w:rsidRPr="00A42D7D" w14:paraId="6E405D66" w14:textId="77777777" w:rsidTr="00C0417C">
        <w:trPr>
          <w:trHeight w:val="2978"/>
        </w:trPr>
        <w:tc>
          <w:tcPr>
            <w:tcW w:w="9923" w:type="dxa"/>
          </w:tcPr>
          <w:p w14:paraId="6E405D5A" w14:textId="77777777" w:rsidR="008D1736" w:rsidRPr="00A42D7D" w:rsidRDefault="008D1736" w:rsidP="00A42D7D">
            <w:pPr>
              <w:spacing w:after="0" w:line="240" w:lineRule="auto"/>
              <w:jc w:val="lowKashida"/>
              <w:rPr>
                <w:rFonts w:ascii="Calibri" w:eastAsia="Calibri" w:hAnsi="Calibri" w:cs="Arial"/>
                <w:color w:val="000000" w:themeColor="text1"/>
                <w:sz w:val="28"/>
                <w:szCs w:val="28"/>
                <w:rtl/>
              </w:rPr>
            </w:pPr>
          </w:p>
          <w:p w14:paraId="6E405D5B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>روایتی از یک تجربه</w:t>
            </w:r>
          </w:p>
          <w:p w14:paraId="6E405D5C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-عنوان تجربه:</w:t>
            </w:r>
          </w:p>
          <w:p w14:paraId="6E405D5D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</w:t>
            </w:r>
            <w:r w:rsidR="00A35BA6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در بخش مصاحبه با معلم 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،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توصیفی مجمل از شرایط و فضای حاکم بر مدرسه، ویژگیهای فردی معلم، نحوه تعاملات(200کلمه)  </w:t>
            </w:r>
          </w:p>
          <w:p w14:paraId="6E405D5E" w14:textId="77777777" w:rsidR="00A35BA6" w:rsidRPr="00A42D7D" w:rsidRDefault="00A35BA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-در بخش مصاحبه با خانواده </w:t>
            </w:r>
            <w:r w:rsidR="0047163C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معزز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دانشجو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معلم شهید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توصیفی مجمل از ویژگیهای بارز شخصیتی شهید،رویکرد تربیتی شهید، رفتار و کردار شهید با خانواده</w:t>
            </w:r>
            <w:r w:rsidR="009F394D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، دوستان و اطرافیان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(200کلمه)  </w:t>
            </w:r>
          </w:p>
          <w:p w14:paraId="6E405D5F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-بیان اصل روایت به صورت مبسوط(400کلمه):</w:t>
            </w:r>
          </w:p>
          <w:p w14:paraId="6E405D60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-نکات و پیام های </w:t>
            </w:r>
            <w:r w:rsidR="009F394D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آموزنده تربیتی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(300کلمه) :</w:t>
            </w:r>
          </w:p>
          <w:p w14:paraId="6E405D61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-بازآفرینی و شکل دهی به روایت(300کلمه):</w:t>
            </w:r>
          </w:p>
          <w:p w14:paraId="6E405D62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E405D63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both"/>
              <w:rPr>
                <w:rFonts w:ascii="Times New Roman" w:eastAsia="Times New Roman" w:hAnsi="Times New Roman" w:cs="B Zar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مشخصات معلم: </w:t>
            </w:r>
          </w:p>
          <w:p w14:paraId="6E405D64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B Zar"/>
                <w:color w:val="000000" w:themeColor="text1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نام و نام‌خانوادگي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:...............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رشته تحصیلی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:............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مقطع تحصیلی: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 ...............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سابقه تدریس (به سال):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>...............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رشته شغلی: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 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   شماره تماس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      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ايميل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:..............    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استان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 شهرستان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شهر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روستا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             </w:t>
            </w:r>
          </w:p>
          <w:p w14:paraId="6E405D65" w14:textId="77777777" w:rsidR="008D1736" w:rsidRPr="00A42D7D" w:rsidRDefault="008D1736" w:rsidP="00A42D7D">
            <w:pPr>
              <w:spacing w:after="0" w:line="240" w:lineRule="auto"/>
              <w:jc w:val="center"/>
              <w:rPr>
                <w:rFonts w:ascii="Calibri" w:eastAsia="Calibri" w:hAnsi="Calibri" w:cs="Arial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E405D67" w14:textId="77777777" w:rsidR="008D1736" w:rsidRPr="00A42D7D" w:rsidRDefault="008D1736" w:rsidP="00A42D7D">
      <w:pPr>
        <w:spacing w:after="0" w:line="24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</w:p>
    <w:p w14:paraId="6E405D68" w14:textId="77777777" w:rsidR="008D1736" w:rsidRPr="00C94A81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3</w:t>
      </w:r>
      <w:r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:جدول امتیازبندی ثبت روایت</w:t>
      </w:r>
    </w:p>
    <w:p w14:paraId="6E405D69" w14:textId="77777777" w:rsidR="00DF5B58" w:rsidRP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16"/>
          <w:szCs w:val="1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5847"/>
        <w:gridCol w:w="1546"/>
        <w:gridCol w:w="1279"/>
      </w:tblGrid>
      <w:tr w:rsidR="00A42D7D" w:rsidRPr="00A42D7D" w14:paraId="6E405D6E" w14:textId="77777777" w:rsidTr="00C0417C">
        <w:tc>
          <w:tcPr>
            <w:tcW w:w="690" w:type="dxa"/>
            <w:shd w:val="clear" w:color="auto" w:fill="auto"/>
          </w:tcPr>
          <w:p w14:paraId="6E405D6A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6652" w:type="dxa"/>
            <w:shd w:val="clear" w:color="auto" w:fill="auto"/>
          </w:tcPr>
          <w:p w14:paraId="6E405D6B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شاخص های داوری</w:t>
            </w:r>
          </w:p>
        </w:tc>
        <w:tc>
          <w:tcPr>
            <w:tcW w:w="1701" w:type="dxa"/>
            <w:shd w:val="clear" w:color="auto" w:fill="auto"/>
          </w:tcPr>
          <w:p w14:paraId="6E405D6C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1408" w:type="dxa"/>
            <w:shd w:val="clear" w:color="auto" w:fill="auto"/>
          </w:tcPr>
          <w:p w14:paraId="6E405D6D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امتیاز داور</w:t>
            </w:r>
          </w:p>
        </w:tc>
      </w:tr>
      <w:tr w:rsidR="00A42D7D" w:rsidRPr="00A42D7D" w14:paraId="6E405D73" w14:textId="77777777" w:rsidTr="00C0417C">
        <w:tc>
          <w:tcPr>
            <w:tcW w:w="690" w:type="dxa"/>
            <w:shd w:val="clear" w:color="auto" w:fill="auto"/>
          </w:tcPr>
          <w:p w14:paraId="6E405D6F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1-</w:t>
            </w:r>
          </w:p>
        </w:tc>
        <w:tc>
          <w:tcPr>
            <w:tcW w:w="6652" w:type="dxa"/>
            <w:shd w:val="clear" w:color="auto" w:fill="auto"/>
          </w:tcPr>
          <w:p w14:paraId="6E405D70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رعایت مدت زمان گفتگو</w:t>
            </w:r>
          </w:p>
        </w:tc>
        <w:tc>
          <w:tcPr>
            <w:tcW w:w="1701" w:type="dxa"/>
            <w:shd w:val="clear" w:color="auto" w:fill="auto"/>
          </w:tcPr>
          <w:p w14:paraId="6E405D71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2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78" w14:textId="77777777" w:rsidTr="00C0417C">
        <w:tc>
          <w:tcPr>
            <w:tcW w:w="690" w:type="dxa"/>
            <w:shd w:val="clear" w:color="auto" w:fill="auto"/>
          </w:tcPr>
          <w:p w14:paraId="6E405D74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2-</w:t>
            </w:r>
          </w:p>
        </w:tc>
        <w:tc>
          <w:tcPr>
            <w:tcW w:w="6652" w:type="dxa"/>
            <w:shd w:val="clear" w:color="auto" w:fill="auto"/>
          </w:tcPr>
          <w:p w14:paraId="6E405D75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مرتبط بودن محتوای تجربه با محورهای تعیین شده(تربیتی،فرهنگی و اجتماعی)</w:t>
            </w:r>
          </w:p>
        </w:tc>
        <w:tc>
          <w:tcPr>
            <w:tcW w:w="1701" w:type="dxa"/>
            <w:shd w:val="clear" w:color="auto" w:fill="auto"/>
          </w:tcPr>
          <w:p w14:paraId="6E405D76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6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7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7D" w14:textId="77777777" w:rsidTr="00C0417C">
        <w:tc>
          <w:tcPr>
            <w:tcW w:w="690" w:type="dxa"/>
            <w:shd w:val="clear" w:color="auto" w:fill="auto"/>
          </w:tcPr>
          <w:p w14:paraId="6E405D79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3-</w:t>
            </w:r>
          </w:p>
        </w:tc>
        <w:tc>
          <w:tcPr>
            <w:tcW w:w="6652" w:type="dxa"/>
            <w:shd w:val="clear" w:color="auto" w:fill="auto"/>
          </w:tcPr>
          <w:p w14:paraId="6E405D7A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طراحی سئوالات ساده ، کوتاه و هدفمند</w:t>
            </w:r>
          </w:p>
        </w:tc>
        <w:tc>
          <w:tcPr>
            <w:tcW w:w="1701" w:type="dxa"/>
            <w:shd w:val="clear" w:color="auto" w:fill="auto"/>
          </w:tcPr>
          <w:p w14:paraId="6E405D7B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2" w14:textId="77777777" w:rsidTr="00C0417C">
        <w:tc>
          <w:tcPr>
            <w:tcW w:w="690" w:type="dxa"/>
            <w:shd w:val="clear" w:color="auto" w:fill="auto"/>
          </w:tcPr>
          <w:p w14:paraId="6E405D7E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4-</w:t>
            </w:r>
          </w:p>
        </w:tc>
        <w:tc>
          <w:tcPr>
            <w:tcW w:w="6652" w:type="dxa"/>
            <w:shd w:val="clear" w:color="auto" w:fill="auto"/>
          </w:tcPr>
          <w:p w14:paraId="6E405D7F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مدیریت و هدایت گفتگو</w:t>
            </w:r>
          </w:p>
        </w:tc>
        <w:tc>
          <w:tcPr>
            <w:tcW w:w="1701" w:type="dxa"/>
            <w:shd w:val="clear" w:color="auto" w:fill="auto"/>
          </w:tcPr>
          <w:p w14:paraId="6E405D80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4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81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7" w14:textId="77777777" w:rsidTr="00C0417C">
        <w:tc>
          <w:tcPr>
            <w:tcW w:w="690" w:type="dxa"/>
            <w:shd w:val="clear" w:color="auto" w:fill="auto"/>
          </w:tcPr>
          <w:p w14:paraId="6E405D83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5-</w:t>
            </w:r>
          </w:p>
        </w:tc>
        <w:tc>
          <w:tcPr>
            <w:tcW w:w="6652" w:type="dxa"/>
            <w:shd w:val="clear" w:color="auto" w:fill="auto"/>
          </w:tcPr>
          <w:p w14:paraId="6E405D84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بازآفرینی و شکل دهی به روایت</w:t>
            </w:r>
          </w:p>
        </w:tc>
        <w:tc>
          <w:tcPr>
            <w:tcW w:w="1701" w:type="dxa"/>
            <w:shd w:val="clear" w:color="auto" w:fill="auto"/>
          </w:tcPr>
          <w:p w14:paraId="6E405D85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6ن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مره</w:t>
            </w:r>
          </w:p>
        </w:tc>
        <w:tc>
          <w:tcPr>
            <w:tcW w:w="1408" w:type="dxa"/>
            <w:shd w:val="clear" w:color="auto" w:fill="auto"/>
          </w:tcPr>
          <w:p w14:paraId="6E405D86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C" w14:textId="77777777" w:rsidTr="00C0417C">
        <w:tc>
          <w:tcPr>
            <w:tcW w:w="690" w:type="dxa"/>
            <w:shd w:val="clear" w:color="auto" w:fill="auto"/>
          </w:tcPr>
          <w:p w14:paraId="6E405D88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6-</w:t>
            </w:r>
          </w:p>
        </w:tc>
        <w:tc>
          <w:tcPr>
            <w:tcW w:w="6652" w:type="dxa"/>
            <w:shd w:val="clear" w:color="auto" w:fill="auto"/>
          </w:tcPr>
          <w:p w14:paraId="6E405D89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جمع امتیاز</w:t>
            </w:r>
          </w:p>
        </w:tc>
        <w:tc>
          <w:tcPr>
            <w:tcW w:w="1701" w:type="dxa"/>
            <w:shd w:val="clear" w:color="auto" w:fill="auto"/>
          </w:tcPr>
          <w:p w14:paraId="6E405D8A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20</w:t>
            </w:r>
          </w:p>
        </w:tc>
        <w:tc>
          <w:tcPr>
            <w:tcW w:w="1408" w:type="dxa"/>
            <w:shd w:val="clear" w:color="auto" w:fill="auto"/>
          </w:tcPr>
          <w:p w14:paraId="6E405D8B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6E405D8D" w14:textId="77777777" w:rsidR="008D1736" w:rsidRPr="00A42D7D" w:rsidRDefault="008D1736" w:rsidP="00A42D7D">
      <w:pPr>
        <w:spacing w:after="0" w:line="240" w:lineRule="auto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</w:p>
    <w:p w14:paraId="6E405D8E" w14:textId="77777777" w:rsidR="008D1736" w:rsidRPr="00A42D7D" w:rsidRDefault="002D5E02" w:rsidP="00A42D7D">
      <w:pPr>
        <w:spacing w:after="0" w:line="240" w:lineRule="auto"/>
        <w:jc w:val="both"/>
        <w:rPr>
          <w:rFonts w:ascii="Calibri" w:eastAsia="Calibri" w:hAnsi="Calibri" w:cs="Arial"/>
          <w:color w:val="000000" w:themeColor="text1"/>
          <w:sz w:val="28"/>
          <w:szCs w:val="28"/>
          <w:rtl/>
        </w:rPr>
      </w:pPr>
      <w:r w:rsidRPr="00DF5B58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تذکر:</w:t>
      </w:r>
      <w:r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 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مهارت آموز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می تواند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دو روایت</w:t>
      </w:r>
      <w:r w:rsidR="005C66A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="00FB0AC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را 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با معلم</w:t>
      </w:r>
      <w:r w:rsidR="00E53090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پیشکسوت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و یا خانواده </w:t>
      </w:r>
      <w:r w:rsidR="0047163C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معزز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معلم شهید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تهیه و تنظیم نماید.</w:t>
      </w:r>
    </w:p>
    <w:p w14:paraId="6E405D8F" w14:textId="77777777" w:rsidR="00DF5B58" w:rsidRDefault="00DF5B58">
      <w:pPr>
        <w:bidi w:val="0"/>
        <w:spacing w:after="160" w:line="259" w:lineRule="auto"/>
        <w:rPr>
          <w:rFonts w:ascii="Calibri" w:eastAsia="Calibri" w:hAnsi="Calibri" w:cs="Arial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Arial"/>
          <w:color w:val="000000" w:themeColor="text1"/>
          <w:sz w:val="28"/>
          <w:szCs w:val="28"/>
          <w:rtl/>
        </w:rPr>
        <w:br w:type="page"/>
      </w:r>
    </w:p>
    <w:p w14:paraId="6E405D90" w14:textId="77777777" w:rsidR="008D1736" w:rsidRPr="00A42D7D" w:rsidRDefault="007A4EE8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24"/>
          <w:szCs w:val="24"/>
          <w:shd w:val="clear" w:color="auto" w:fill="FFFFFF"/>
          <w:rtl/>
        </w:rPr>
      </w:pPr>
      <w:r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lastRenderedPageBreak/>
        <w:t>اقدام</w:t>
      </w:r>
      <w:r w:rsidR="00722010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="005C66AB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د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وم: ت</w:t>
      </w:r>
      <w:r w:rsidR="00FB0ACB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رسیم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نقشه راه </w:t>
      </w:r>
      <w:r w:rsidR="00FB0ACB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و چشم انداز </w:t>
      </w:r>
      <w:r w:rsidR="00747E29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آینده</w:t>
      </w:r>
    </w:p>
    <w:p w14:paraId="6E405D91" w14:textId="77777777" w:rsidR="002F7AEE" w:rsidRPr="00A42D7D" w:rsidRDefault="00E53090" w:rsidP="00DF5B58">
      <w:pPr>
        <w:spacing w:after="0" w:line="264" w:lineRule="auto"/>
        <w:jc w:val="both"/>
        <w:rPr>
          <w:rFonts w:ascii="Calibri Light" w:eastAsia="Times New Roman" w:hAnsi="Calibri Light" w:cs="B Zar"/>
          <w:color w:val="000000" w:themeColor="text1"/>
          <w:kern w:val="32"/>
          <w:sz w:val="28"/>
          <w:szCs w:val="28"/>
          <w:rtl/>
        </w:rPr>
      </w:pPr>
      <w:r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 xml:space="preserve">درتعریف علمی ، </w:t>
      </w:r>
      <w:r w:rsidR="008D1736"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>نقشه راه عبارت است از روش کشف و توصیف آینده مطلوب و تبیین راه رسیدن به آن به زبانی ساده و قابل فهم برای عمل.</w:t>
      </w:r>
      <w:r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 xml:space="preserve">لذا 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مهارت آموز در </w:t>
      </w:r>
      <w:r w:rsidR="00BC0ADE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ترسیم نقشه راه معلمی خویش می با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یست گام ها و اقدامات خویش را به صورت برنامه ریزی شده برای نیل به هدف مشخص نماید و براساس آن حرکت نماید.در این مسیر معلم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ضمن پاسخ به </w:t>
      </w:r>
      <w:r w:rsidR="00B6698B"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>سؤالاتی از قبیل</w:t>
      </w:r>
      <w:r w:rsidR="00B6698B" w:rsidRPr="00A42D7D">
        <w:rPr>
          <w:rFonts w:ascii="Tahoma" w:eastAsia="Times New Roman" w:hAnsi="Tahoma" w:cs="B Zar"/>
          <w:color w:val="000000" w:themeColor="text1"/>
          <w:kern w:val="36"/>
          <w:sz w:val="28"/>
          <w:szCs w:val="28"/>
        </w:rPr>
        <w:t> :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در حال حاضر كجا هستم؟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 xml:space="preserve">در چه سطحی از توسعه حرفه ای هستم؟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در آینده به كجا 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             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>می خواهم بروم؟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 xml:space="preserve">اهدافی که نقشه راه در رسیدن به آن کمک خواهد کرد کدامند؟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>جهت گیری م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ن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 چیست؟ چگونه اجرا كنم؟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>چطور می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softHyphen/>
        <w:t>توانم به مقصد برسم؟ موانع، مشکلات و ریسک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softHyphen/>
        <w:t xml:space="preserve"> های موجود کدامند؟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»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 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می بایست نقش تربیتی، فرهنگی و اجتماعی خود را در ارتباط با دانش آموز، کلاس درس، مدرسه، خانواده و به طور کلی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محل کار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،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زندگی 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و جامعه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، 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تبیین نماید</w:t>
      </w:r>
      <w:r w:rsidR="00D60DFE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و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بتواند ضمن ایفای 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نقش و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رسالت مهم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معلمی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، الگوی تربیتی و اخلاقی  بارزی برای دانش آموزان باشد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.</w:t>
      </w:r>
    </w:p>
    <w:p w14:paraId="6E405D92" w14:textId="77777777" w:rsidR="008D1736" w:rsidRDefault="008D1736" w:rsidP="000B0979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انتظار مي‌رود مهارت‌آموز با استفاده از تجارب آموزشی چندماهه، محتواي روایتها </w:t>
      </w:r>
      <w:r w:rsidR="00F863B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، الگوپذیری از زندگی شهدا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و بهره‌گيري از تفكر فعال و خلاق</w:t>
      </w:r>
      <w:r w:rsidR="00D60DFE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، چشم انداز 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خود را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برای حضور در مدرسه به مثابه مربی و ایفا کردن نقش تربیتی، اجتماعی و فرهنگی خویش در سال‌هاي آینده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،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ترسيم نمايند.</w:t>
      </w:r>
    </w:p>
    <w:p w14:paraId="6E405D93" w14:textId="77777777" w:rsidR="00DF5B58" w:rsidRPr="00DF5B58" w:rsidRDefault="00DF5B58" w:rsidP="00DF5B58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14"/>
          <w:szCs w:val="14"/>
          <w:rtl/>
        </w:rPr>
      </w:pPr>
    </w:p>
    <w:p w14:paraId="6E405D94" w14:textId="77777777" w:rsidR="008D1736" w:rsidRDefault="008D1736" w:rsidP="00DF5B58">
      <w:pPr>
        <w:spacing w:after="0" w:line="264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4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ترسیم 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نقشه راه</w:t>
      </w:r>
      <w:r w:rsidR="00BC0ADE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 چشم انداز آینده</w:t>
      </w:r>
    </w:p>
    <w:p w14:paraId="6E405D95" w14:textId="77777777" w:rsidR="00DF5B58" w:rsidRPr="00DF5B58" w:rsidRDefault="00DF5B58" w:rsidP="00DF5B58">
      <w:pPr>
        <w:spacing w:after="0" w:line="264" w:lineRule="auto"/>
        <w:jc w:val="center"/>
        <w:rPr>
          <w:rFonts w:ascii="Calibri" w:eastAsia="Calibri" w:hAnsi="Calibri" w:cs="B Titr"/>
          <w:color w:val="000000" w:themeColor="text1"/>
          <w:sz w:val="8"/>
          <w:szCs w:val="8"/>
          <w:rtl/>
        </w:rPr>
      </w:pPr>
    </w:p>
    <w:tbl>
      <w:tblPr>
        <w:tblStyle w:val="TableGrid1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380"/>
      </w:tblGrid>
      <w:tr w:rsidR="00A42D7D" w:rsidRPr="00A42D7D" w14:paraId="6E405D9D" w14:textId="77777777" w:rsidTr="00C0417C">
        <w:tc>
          <w:tcPr>
            <w:tcW w:w="9606" w:type="dxa"/>
          </w:tcPr>
          <w:p w14:paraId="6E405D96" w14:textId="77777777" w:rsidR="008D1736" w:rsidRPr="00A42D7D" w:rsidRDefault="002B6DA5" w:rsidP="00DF5B58">
            <w:pPr>
              <w:shd w:val="clear" w:color="auto" w:fill="FFFFFF"/>
              <w:spacing w:after="0" w:line="264" w:lineRule="auto"/>
              <w:ind w:left="206" w:firstLine="0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>ترسیم</w:t>
            </w:r>
            <w:r w:rsidR="008D1736"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نقشه راه</w:t>
            </w: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C0ADE">
              <w:rPr>
                <w:rFonts w:ascii="Calibri" w:eastAsia="Calibri" w:hAnsi="Calibri" w:cs="B Titr" w:hint="cs"/>
                <w:color w:val="000000" w:themeColor="text1"/>
                <w:sz w:val="20"/>
                <w:szCs w:val="20"/>
                <w:rtl/>
              </w:rPr>
              <w:t>و چشم انداز آینده</w:t>
            </w:r>
          </w:p>
          <w:p w14:paraId="6E405D97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-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ترسیم وضع موجود از قبیل  شرایط مدرسه از نظر مقطع تحصیلی،موقعیت مکانی و جغرافیایی ،وضعیت شغلی و کاری(600کلمه)</w:t>
            </w:r>
            <w:r w:rsidR="002B6DA5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E405D98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-مشخص نمودن اهداف(100کلمه)</w:t>
            </w:r>
          </w:p>
          <w:p w14:paraId="6E405D99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 ترسیم وضع مطلوب(300کلمه)</w:t>
            </w:r>
          </w:p>
          <w:p w14:paraId="6E405D9A" w14:textId="77777777" w:rsidR="008D1736" w:rsidRPr="00A42D7D" w:rsidRDefault="008D1736" w:rsidP="002C5880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-راهبردها ، خط مشی ها و اقدامات مبتنی بر رویکرد معلمی به مثابه مربی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با بهره گیری از تجارب معلمان و الگو پذیری از زندگی شه</w:t>
            </w:r>
            <w:r w:rsidR="002C5880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ی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د</w:t>
            </w:r>
            <w:r w:rsidR="002C5880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دانشجو معلم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(800کلمه)</w:t>
            </w:r>
          </w:p>
          <w:p w14:paraId="6E405D9B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-فرایند و پروسه اجرای ماموریت(1000کلمه)</w:t>
            </w:r>
          </w:p>
          <w:p w14:paraId="6E405D9C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-ارائه راهکارهای علمی و عملی(400کلمه)</w:t>
            </w:r>
            <w:r w:rsidRPr="00A42D7D"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</w:tbl>
    <w:p w14:paraId="6E405D9E" w14:textId="77777777" w:rsid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</w:p>
    <w:p w14:paraId="6E405D9F" w14:textId="77777777" w:rsidR="00DF5B58" w:rsidRDefault="00DF5B58">
      <w:pPr>
        <w:bidi w:val="0"/>
        <w:spacing w:after="160" w:line="259" w:lineRule="auto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>
        <w:rPr>
          <w:rFonts w:ascii="Calibri" w:eastAsia="Calibri" w:hAnsi="Calibri" w:cs="B Titr"/>
          <w:color w:val="000000" w:themeColor="text1"/>
          <w:sz w:val="20"/>
          <w:szCs w:val="20"/>
          <w:rtl/>
        </w:rPr>
        <w:br w:type="page"/>
      </w:r>
    </w:p>
    <w:p w14:paraId="6E405DA0" w14:textId="77777777" w:rsidR="008D1736" w:rsidRPr="00A42D7D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lastRenderedPageBreak/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5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جدول امتیازبندی نقشه راه</w:t>
      </w:r>
      <w:r w:rsidR="002C5880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وچشم انداز آینده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6271"/>
        <w:gridCol w:w="1275"/>
        <w:gridCol w:w="1101"/>
      </w:tblGrid>
      <w:tr w:rsidR="00A42D7D" w:rsidRPr="00A42D7D" w14:paraId="6E405DA5" w14:textId="77777777" w:rsidTr="00722010">
        <w:tc>
          <w:tcPr>
            <w:tcW w:w="595" w:type="dxa"/>
            <w:shd w:val="clear" w:color="auto" w:fill="auto"/>
          </w:tcPr>
          <w:p w14:paraId="6E405DA1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6271" w:type="dxa"/>
            <w:shd w:val="clear" w:color="auto" w:fill="auto"/>
          </w:tcPr>
          <w:p w14:paraId="6E405DA2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شاخص های داوری</w:t>
            </w:r>
          </w:p>
        </w:tc>
        <w:tc>
          <w:tcPr>
            <w:tcW w:w="1275" w:type="dxa"/>
            <w:shd w:val="clear" w:color="auto" w:fill="auto"/>
          </w:tcPr>
          <w:p w14:paraId="6E405DA3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1101" w:type="dxa"/>
            <w:shd w:val="clear" w:color="auto" w:fill="auto"/>
          </w:tcPr>
          <w:p w14:paraId="6E405DA4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امتیاز داور</w:t>
            </w:r>
          </w:p>
        </w:tc>
      </w:tr>
      <w:tr w:rsidR="00A42D7D" w:rsidRPr="00A42D7D" w14:paraId="6E405DAA" w14:textId="77777777" w:rsidTr="00722010">
        <w:tc>
          <w:tcPr>
            <w:tcW w:w="595" w:type="dxa"/>
            <w:shd w:val="clear" w:color="auto" w:fill="auto"/>
          </w:tcPr>
          <w:p w14:paraId="6E405DA6" w14:textId="77777777" w:rsidR="008D1736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6271" w:type="dxa"/>
            <w:shd w:val="clear" w:color="auto" w:fill="auto"/>
          </w:tcPr>
          <w:p w14:paraId="6E405DA7" w14:textId="77777777" w:rsidR="008D1736" w:rsidRPr="00A42D7D" w:rsidRDefault="00722010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معرفی دقیق شرایط و وضع 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موجود اعم از محیط کار و جایگاه حرفه ای خویش</w:t>
            </w:r>
          </w:p>
        </w:tc>
        <w:tc>
          <w:tcPr>
            <w:tcW w:w="1275" w:type="dxa"/>
            <w:shd w:val="clear" w:color="auto" w:fill="auto"/>
          </w:tcPr>
          <w:p w14:paraId="6E405DA8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7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A9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AF" w14:textId="77777777" w:rsidTr="00722010">
        <w:tc>
          <w:tcPr>
            <w:tcW w:w="595" w:type="dxa"/>
            <w:shd w:val="clear" w:color="auto" w:fill="auto"/>
          </w:tcPr>
          <w:p w14:paraId="6E405DAB" w14:textId="77777777" w:rsidR="008D1736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271" w:type="dxa"/>
            <w:shd w:val="clear" w:color="auto" w:fill="auto"/>
          </w:tcPr>
          <w:p w14:paraId="6E405DA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طرح موضوع و پروراندن آن </w:t>
            </w:r>
          </w:p>
        </w:tc>
        <w:tc>
          <w:tcPr>
            <w:tcW w:w="1275" w:type="dxa"/>
            <w:shd w:val="clear" w:color="auto" w:fill="auto"/>
          </w:tcPr>
          <w:p w14:paraId="6E405DAD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6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AE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4" w14:textId="77777777" w:rsidTr="00722010">
        <w:tc>
          <w:tcPr>
            <w:tcW w:w="595" w:type="dxa"/>
            <w:shd w:val="clear" w:color="auto" w:fill="auto"/>
          </w:tcPr>
          <w:p w14:paraId="6E405DB0" w14:textId="77777777" w:rsidR="007A4EE8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6271" w:type="dxa"/>
            <w:shd w:val="clear" w:color="auto" w:fill="auto"/>
          </w:tcPr>
          <w:p w14:paraId="6E405DB1" w14:textId="77777777" w:rsidR="007A4EE8" w:rsidRPr="00A42D7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ارائه اقدامات و گام های اجرایی</w:t>
            </w:r>
          </w:p>
        </w:tc>
        <w:tc>
          <w:tcPr>
            <w:tcW w:w="1275" w:type="dxa"/>
            <w:shd w:val="clear" w:color="auto" w:fill="auto"/>
          </w:tcPr>
          <w:p w14:paraId="6E405DB2" w14:textId="77777777" w:rsidR="007A4EE8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10نمره</w:t>
            </w:r>
          </w:p>
        </w:tc>
        <w:tc>
          <w:tcPr>
            <w:tcW w:w="1101" w:type="dxa"/>
            <w:shd w:val="clear" w:color="auto" w:fill="auto"/>
          </w:tcPr>
          <w:p w14:paraId="6E405DB3" w14:textId="77777777" w:rsidR="007A4EE8" w:rsidRPr="00A42D7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9" w14:textId="77777777" w:rsidTr="00722010">
        <w:tc>
          <w:tcPr>
            <w:tcW w:w="595" w:type="dxa"/>
            <w:shd w:val="clear" w:color="auto" w:fill="auto"/>
          </w:tcPr>
          <w:p w14:paraId="6E405DB5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6271" w:type="dxa"/>
            <w:shd w:val="clear" w:color="auto" w:fill="auto"/>
          </w:tcPr>
          <w:p w14:paraId="6E405DB6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میزان قابلیت اجرایی شدن نقشه راه و تناسب روشها با اهداف </w:t>
            </w:r>
          </w:p>
        </w:tc>
        <w:tc>
          <w:tcPr>
            <w:tcW w:w="1275" w:type="dxa"/>
            <w:shd w:val="clear" w:color="auto" w:fill="auto"/>
          </w:tcPr>
          <w:p w14:paraId="6E405DB7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12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B8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E" w14:textId="77777777" w:rsidTr="00722010">
        <w:tc>
          <w:tcPr>
            <w:tcW w:w="595" w:type="dxa"/>
            <w:shd w:val="clear" w:color="auto" w:fill="auto"/>
          </w:tcPr>
          <w:p w14:paraId="6E405DBA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6271" w:type="dxa"/>
            <w:shd w:val="clear" w:color="auto" w:fill="auto"/>
          </w:tcPr>
          <w:p w14:paraId="6E405DBB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ترسیم وضع مطلوب</w:t>
            </w:r>
          </w:p>
        </w:tc>
        <w:tc>
          <w:tcPr>
            <w:tcW w:w="1275" w:type="dxa"/>
            <w:shd w:val="clear" w:color="auto" w:fill="auto"/>
          </w:tcPr>
          <w:p w14:paraId="6E405DBC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7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BD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3" w14:textId="77777777" w:rsidTr="00722010">
        <w:tc>
          <w:tcPr>
            <w:tcW w:w="595" w:type="dxa"/>
            <w:shd w:val="clear" w:color="auto" w:fill="auto"/>
          </w:tcPr>
          <w:p w14:paraId="6E405DBF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6271" w:type="dxa"/>
            <w:shd w:val="clear" w:color="auto" w:fill="auto"/>
          </w:tcPr>
          <w:p w14:paraId="6E405DC0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راهبردها و  نتیجه گیری</w:t>
            </w:r>
          </w:p>
        </w:tc>
        <w:tc>
          <w:tcPr>
            <w:tcW w:w="1275" w:type="dxa"/>
            <w:shd w:val="clear" w:color="auto" w:fill="auto"/>
          </w:tcPr>
          <w:p w14:paraId="6E405DC1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8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2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8" w14:textId="77777777" w:rsidTr="00722010">
        <w:tc>
          <w:tcPr>
            <w:tcW w:w="595" w:type="dxa"/>
            <w:shd w:val="clear" w:color="auto" w:fill="auto"/>
          </w:tcPr>
          <w:p w14:paraId="6E405DC4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6271" w:type="dxa"/>
            <w:shd w:val="clear" w:color="auto" w:fill="auto"/>
          </w:tcPr>
          <w:p w14:paraId="6E405DC5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رعایت خلاصه و گزیده نویسی</w:t>
            </w:r>
          </w:p>
        </w:tc>
        <w:tc>
          <w:tcPr>
            <w:tcW w:w="1275" w:type="dxa"/>
            <w:shd w:val="clear" w:color="auto" w:fill="auto"/>
          </w:tcPr>
          <w:p w14:paraId="6E405DC6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5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7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D" w14:textId="77777777" w:rsidTr="00722010">
        <w:tc>
          <w:tcPr>
            <w:tcW w:w="595" w:type="dxa"/>
            <w:shd w:val="clear" w:color="auto" w:fill="auto"/>
          </w:tcPr>
          <w:p w14:paraId="6E405DC9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  <w:tc>
          <w:tcPr>
            <w:tcW w:w="6271" w:type="dxa"/>
            <w:shd w:val="clear" w:color="auto" w:fill="auto"/>
          </w:tcPr>
          <w:p w14:paraId="6E405DCA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جمع امتیاز</w:t>
            </w:r>
          </w:p>
        </w:tc>
        <w:tc>
          <w:tcPr>
            <w:tcW w:w="1275" w:type="dxa"/>
            <w:shd w:val="clear" w:color="auto" w:fill="auto"/>
          </w:tcPr>
          <w:p w14:paraId="6E405DCB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55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</w:tbl>
    <w:p w14:paraId="6E405DCE" w14:textId="77777777" w:rsidR="008D1736" w:rsidRPr="00A42D7D" w:rsidRDefault="008D1736" w:rsidP="00A42D7D">
      <w:pPr>
        <w:spacing w:after="0" w:line="240" w:lineRule="auto"/>
        <w:jc w:val="both"/>
        <w:rPr>
          <w:rFonts w:ascii="Calibri" w:eastAsia="Calibri" w:hAnsi="Calibri" w:cs="B Lotus"/>
          <w:color w:val="000000" w:themeColor="text1"/>
          <w:sz w:val="28"/>
          <w:szCs w:val="28"/>
          <w:rtl/>
        </w:rPr>
      </w:pPr>
    </w:p>
    <w:p w14:paraId="6E405DCF" w14:textId="77777777" w:rsidR="008D1736" w:rsidRDefault="00A841AE" w:rsidP="00A42D7D">
      <w:pPr>
        <w:spacing w:after="0" w:line="240" w:lineRule="auto"/>
        <w:jc w:val="both"/>
        <w:rPr>
          <w:rFonts w:ascii="Times New Roman" w:eastAsia="Times New Roman" w:hAnsi="Times New Roman" w:cs="B Lotus"/>
          <w:color w:val="000000" w:themeColor="text1"/>
          <w:sz w:val="28"/>
          <w:szCs w:val="28"/>
          <w:rtl/>
        </w:rPr>
      </w:pPr>
      <w:r w:rsidRPr="00DF5B58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تذکر:</w:t>
      </w:r>
      <w:r w:rsidR="006D7E5D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 xml:space="preserve">  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گزارش ها با فونت </w:t>
      </w:r>
      <w:proofErr w:type="spellStart"/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>B.Lotus</w:t>
      </w:r>
      <w:proofErr w:type="spellEnd"/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 سایز14 و درقالب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 xml:space="preserve">Pdf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u w:val="single"/>
          <w:rtl/>
        </w:rPr>
        <w:t xml:space="preserve">و 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>Word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u w:val="single"/>
          <w:rtl/>
        </w:rPr>
        <w:t xml:space="preserve">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تنظیم و در بازه زمانی مشخص شده در سامانه </w:t>
      </w:r>
      <w:r w:rsidR="007A4EE8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هدف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>بارگذاری شود.</w:t>
      </w:r>
    </w:p>
    <w:p w14:paraId="6E405DD0" w14:textId="77777777" w:rsidR="00DF5B58" w:rsidRPr="00DF5B58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Lotus"/>
          <w:color w:val="000000" w:themeColor="text1"/>
          <w:sz w:val="14"/>
          <w:szCs w:val="14"/>
          <w:rtl/>
        </w:rPr>
      </w:pPr>
    </w:p>
    <w:p w14:paraId="6E405DD1" w14:textId="77777777" w:rsidR="00A841AE" w:rsidRDefault="00A841AE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بخش دوم</w:t>
      </w:r>
      <w:r w:rsidR="003A0E54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: </w:t>
      </w:r>
      <w:r w:rsidR="0037269C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بخش</w:t>
      </w: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حضور</w:t>
      </w:r>
      <w:r w:rsidR="003A0E54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ی </w:t>
      </w: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و شرکت در کارگاه های </w:t>
      </w:r>
      <w:r w:rsidR="007A4EE8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هفت گانه</w:t>
      </w: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بدین شرح است:</w:t>
      </w:r>
    </w:p>
    <w:p w14:paraId="6E405DD2" w14:textId="77777777" w:rsidR="00DF5B58" w:rsidRPr="00DF5B58" w:rsidRDefault="00DF5B58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10"/>
          <w:szCs w:val="10"/>
          <w:rtl/>
        </w:rPr>
      </w:pPr>
    </w:p>
    <w:p w14:paraId="6E405DD3" w14:textId="77777777" w:rsidR="00794594" w:rsidRDefault="000A06DF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مهارت آموزان پس از ثبت نام براساس زمانبدی جدول شماره یک این شیوه نامه در کارگاه های آموزشی زیر شرکت خواهند نمود و در پایان هرکارگاه در آزمون مربوطه که توسط استاد اجرا خواهد شد شرکت می نمایند و در آزمون اصلح پایانی نیز از محتوای آموزشی این دوره سوالاتی ارائه خواهد شد . </w:t>
      </w:r>
    </w:p>
    <w:p w14:paraId="6E405DD4" w14:textId="77777777" w:rsidR="00DF5B58" w:rsidRPr="00DF5B58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4"/>
          <w:szCs w:val="4"/>
          <w:rtl/>
        </w:rPr>
      </w:pPr>
    </w:p>
    <w:p w14:paraId="6E405DD5" w14:textId="77777777" w:rsidR="000A06DF" w:rsidRDefault="000A06DF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جدول شماره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 6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عناوین ، ساعت و امتیاز کارگاه ها ی دوره حضوری </w:t>
      </w:r>
    </w:p>
    <w:p w14:paraId="6E405DD6" w14:textId="77777777" w:rsidR="00DF5B58" w:rsidRP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10"/>
          <w:szCs w:val="1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3"/>
        <w:gridCol w:w="3685"/>
        <w:gridCol w:w="1583"/>
        <w:gridCol w:w="3379"/>
      </w:tblGrid>
      <w:tr w:rsidR="00A42D7D" w:rsidRPr="00A42D7D" w14:paraId="6E405DDB" w14:textId="77777777" w:rsidTr="00AD4881">
        <w:tc>
          <w:tcPr>
            <w:tcW w:w="703" w:type="dxa"/>
          </w:tcPr>
          <w:p w14:paraId="6E405DD7" w14:textId="77777777" w:rsidR="00A841AE" w:rsidRPr="006D7E5D" w:rsidRDefault="00A841AE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3685" w:type="dxa"/>
          </w:tcPr>
          <w:p w14:paraId="6E405DD8" w14:textId="77777777" w:rsidR="00A841AE" w:rsidRPr="006D7E5D" w:rsidRDefault="00A841AE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عنوان کارگاه</w:t>
            </w:r>
          </w:p>
        </w:tc>
        <w:tc>
          <w:tcPr>
            <w:tcW w:w="1583" w:type="dxa"/>
          </w:tcPr>
          <w:p w14:paraId="6E405DD9" w14:textId="77777777" w:rsidR="00A841AE" w:rsidRPr="006D7E5D" w:rsidRDefault="005353EF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تعدادساعات</w:t>
            </w:r>
          </w:p>
        </w:tc>
        <w:tc>
          <w:tcPr>
            <w:tcW w:w="3379" w:type="dxa"/>
          </w:tcPr>
          <w:p w14:paraId="6E405DDA" w14:textId="77777777" w:rsidR="00A841AE" w:rsidRPr="006D7E5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امتیاز</w:t>
            </w:r>
          </w:p>
        </w:tc>
      </w:tr>
      <w:tr w:rsidR="00A42D7D" w:rsidRPr="00A42D7D" w14:paraId="6E405DE0" w14:textId="77777777" w:rsidTr="00AD4881">
        <w:tc>
          <w:tcPr>
            <w:tcW w:w="703" w:type="dxa"/>
          </w:tcPr>
          <w:p w14:paraId="6E405DDC" w14:textId="77777777" w:rsidR="00A841AE" w:rsidRPr="006D7E5D" w:rsidRDefault="00A841A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685" w:type="dxa"/>
          </w:tcPr>
          <w:p w14:paraId="6E405DDD" w14:textId="77777777" w:rsidR="00A841AE" w:rsidRPr="006D7E5D" w:rsidRDefault="009716F6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آموزش </w:t>
            </w:r>
            <w:r w:rsidR="005353EF"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روخوانی و روان خوانی </w:t>
            </w: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قرآن</w:t>
            </w:r>
            <w:r w:rsidR="005353EF"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 کریم</w:t>
            </w:r>
          </w:p>
        </w:tc>
        <w:tc>
          <w:tcPr>
            <w:tcW w:w="1583" w:type="dxa"/>
          </w:tcPr>
          <w:p w14:paraId="6E405DDE" w14:textId="77777777" w:rsidR="00A841AE" w:rsidRPr="00A42D7D" w:rsidRDefault="005353EF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 ساعت</w:t>
            </w:r>
          </w:p>
        </w:tc>
        <w:tc>
          <w:tcPr>
            <w:tcW w:w="3379" w:type="dxa"/>
          </w:tcPr>
          <w:p w14:paraId="6E405DDF" w14:textId="77777777" w:rsidR="00A841AE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A42D7D" w:rsidRPr="00A42D7D" w14:paraId="6E405DE5" w14:textId="77777777" w:rsidTr="00AD4881">
        <w:tc>
          <w:tcPr>
            <w:tcW w:w="703" w:type="dxa"/>
          </w:tcPr>
          <w:p w14:paraId="6E405DE1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685" w:type="dxa"/>
          </w:tcPr>
          <w:p w14:paraId="6E405DE2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برنامه ریزی فرهنگی</w:t>
            </w:r>
          </w:p>
        </w:tc>
        <w:tc>
          <w:tcPr>
            <w:tcW w:w="1583" w:type="dxa"/>
          </w:tcPr>
          <w:p w14:paraId="6E405DE3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4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EA" w14:textId="77777777" w:rsidTr="00AD4881">
        <w:tc>
          <w:tcPr>
            <w:tcW w:w="703" w:type="dxa"/>
          </w:tcPr>
          <w:p w14:paraId="6E405DE6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685" w:type="dxa"/>
          </w:tcPr>
          <w:p w14:paraId="6E405DE7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هنرهای تجسمی</w:t>
            </w:r>
          </w:p>
        </w:tc>
        <w:tc>
          <w:tcPr>
            <w:tcW w:w="1583" w:type="dxa"/>
          </w:tcPr>
          <w:p w14:paraId="6E405DE8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9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EF" w14:textId="77777777" w:rsidTr="00AD4881">
        <w:tc>
          <w:tcPr>
            <w:tcW w:w="703" w:type="dxa"/>
          </w:tcPr>
          <w:p w14:paraId="6E405DEB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3685" w:type="dxa"/>
          </w:tcPr>
          <w:p w14:paraId="6E405DEC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فن بیان و سخنوری</w:t>
            </w:r>
          </w:p>
        </w:tc>
        <w:tc>
          <w:tcPr>
            <w:tcW w:w="1583" w:type="dxa"/>
          </w:tcPr>
          <w:p w14:paraId="6E405DED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E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F4" w14:textId="77777777" w:rsidTr="00AD4881">
        <w:tc>
          <w:tcPr>
            <w:tcW w:w="703" w:type="dxa"/>
          </w:tcPr>
          <w:p w14:paraId="6E405DF0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3685" w:type="dxa"/>
          </w:tcPr>
          <w:p w14:paraId="6E405DF1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آسیب های اجتماعی</w:t>
            </w:r>
          </w:p>
        </w:tc>
        <w:tc>
          <w:tcPr>
            <w:tcW w:w="1583" w:type="dxa"/>
          </w:tcPr>
          <w:p w14:paraId="6E405DF2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F3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F9" w14:textId="77777777" w:rsidTr="00AD4881">
        <w:tc>
          <w:tcPr>
            <w:tcW w:w="703" w:type="dxa"/>
          </w:tcPr>
          <w:p w14:paraId="6E405DF5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3685" w:type="dxa"/>
          </w:tcPr>
          <w:p w14:paraId="6E405DF6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نحوه برگزاری اردو</w:t>
            </w:r>
          </w:p>
        </w:tc>
        <w:tc>
          <w:tcPr>
            <w:tcW w:w="1583" w:type="dxa"/>
          </w:tcPr>
          <w:p w14:paraId="6E405DF7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20ساعت</w:t>
            </w:r>
          </w:p>
        </w:tc>
        <w:tc>
          <w:tcPr>
            <w:tcW w:w="3379" w:type="dxa"/>
          </w:tcPr>
          <w:p w14:paraId="6E405DF8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A42D7D" w:rsidRPr="00A42D7D" w14:paraId="6E405DFE" w14:textId="77777777" w:rsidTr="00AD4881">
        <w:tc>
          <w:tcPr>
            <w:tcW w:w="703" w:type="dxa"/>
          </w:tcPr>
          <w:p w14:paraId="6E405DFA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3685" w:type="dxa"/>
          </w:tcPr>
          <w:p w14:paraId="6E405DFB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کمک های اولیه</w:t>
            </w:r>
          </w:p>
        </w:tc>
        <w:tc>
          <w:tcPr>
            <w:tcW w:w="1583" w:type="dxa"/>
          </w:tcPr>
          <w:p w14:paraId="6E405DFC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20ساعت</w:t>
            </w:r>
          </w:p>
        </w:tc>
        <w:tc>
          <w:tcPr>
            <w:tcW w:w="3379" w:type="dxa"/>
          </w:tcPr>
          <w:p w14:paraId="6E405DFD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6D7E5D" w:rsidRPr="00A42D7D" w14:paraId="6E405E02" w14:textId="77777777" w:rsidTr="002E6B17">
        <w:tc>
          <w:tcPr>
            <w:tcW w:w="4388" w:type="dxa"/>
            <w:gridSpan w:val="2"/>
          </w:tcPr>
          <w:p w14:paraId="6E405DFF" w14:textId="77777777" w:rsidR="006D7E5D" w:rsidRPr="006D7E5D" w:rsidRDefault="006D7E5D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جمع کل</w:t>
            </w:r>
          </w:p>
        </w:tc>
        <w:tc>
          <w:tcPr>
            <w:tcW w:w="1583" w:type="dxa"/>
          </w:tcPr>
          <w:p w14:paraId="6E405E00" w14:textId="77777777" w:rsidR="006D7E5D" w:rsidRPr="00A42D7D" w:rsidRDefault="006D7E5D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120ساعت</w:t>
            </w:r>
          </w:p>
        </w:tc>
        <w:tc>
          <w:tcPr>
            <w:tcW w:w="3379" w:type="dxa"/>
          </w:tcPr>
          <w:p w14:paraId="6E405E01" w14:textId="77777777" w:rsidR="006D7E5D" w:rsidRPr="00A42D7D" w:rsidRDefault="006D7E5D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155امتیاز</w:t>
            </w:r>
          </w:p>
        </w:tc>
      </w:tr>
    </w:tbl>
    <w:p w14:paraId="6E405E03" w14:textId="77777777" w:rsidR="00DF5B58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</w:p>
    <w:p w14:paraId="6E405E04" w14:textId="77777777" w:rsidR="0037269C" w:rsidRDefault="0037269C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  <w:r w:rsidRPr="00DF5B58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lastRenderedPageBreak/>
        <w:t xml:space="preserve">کارگروه محترم اجرایی به منظور برگزاری مطلوب دوره حضوری موارد ذیل را مورد توجه قرار دهند: </w:t>
      </w:r>
    </w:p>
    <w:p w14:paraId="6E405E05" w14:textId="77777777" w:rsidR="00DF5B58" w:rsidRPr="00DF5B58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14"/>
          <w:szCs w:val="14"/>
          <w:rtl/>
        </w:rPr>
      </w:pPr>
    </w:p>
    <w:p w14:paraId="6E405E06" w14:textId="77777777" w:rsidR="008D1736" w:rsidRPr="00A42D7D" w:rsidRDefault="00407022" w:rsidP="00A42D7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Yekan" w:eastAsia="Calibri" w:hAnsi="BYekan" w:cs="B Zar"/>
          <w:color w:val="000000" w:themeColor="text1"/>
          <w:sz w:val="28"/>
          <w:szCs w:val="28"/>
        </w:rPr>
      </w:pP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در برگزاری کارگاه ها از اساتید علاقمند و بوی</w:t>
      </w:r>
      <w:r w:rsidR="00FD5D50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ژ</w:t>
      </w: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ه اساتید مشاور فرهنگی با کد مدرسی بهره گرفته شود</w:t>
      </w:r>
      <w:r w:rsidR="009D4A8A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.</w:t>
      </w:r>
    </w:p>
    <w:p w14:paraId="6E405E07" w14:textId="77777777" w:rsidR="00407022" w:rsidRPr="00A42D7D" w:rsidRDefault="00407022" w:rsidP="00A42D7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Yekan" w:eastAsia="Calibri" w:hAnsi="BYekan" w:cs="B Zar"/>
          <w:color w:val="000000" w:themeColor="text1"/>
          <w:sz w:val="28"/>
          <w:szCs w:val="28"/>
        </w:rPr>
      </w:pP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کارگاه ها با رویکرد مهارتی و </w:t>
      </w:r>
      <w:r w:rsidR="00FD5D50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کاربردی</w:t>
      </w: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 تشکیل گردد</w:t>
      </w:r>
      <w:r w:rsidR="009716F6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.</w:t>
      </w:r>
    </w:p>
    <w:p w14:paraId="6E405E08" w14:textId="77777777" w:rsidR="009716F6" w:rsidRPr="00A42D7D" w:rsidRDefault="009716F6" w:rsidP="00A42D7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Yekan" w:eastAsia="Calibri" w:hAnsi="BYekan" w:cs="B Zar"/>
          <w:color w:val="000000" w:themeColor="text1"/>
          <w:sz w:val="28"/>
          <w:szCs w:val="28"/>
        </w:rPr>
      </w:pP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طول مدت دوره حضوری120ساعت می باشد.</w:t>
      </w:r>
    </w:p>
    <w:p w14:paraId="6E405E09" w14:textId="77777777" w:rsidR="009716F6" w:rsidRPr="00A42D7D" w:rsidRDefault="009716F6" w:rsidP="00A42D7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Yekan" w:eastAsia="Calibri" w:hAnsi="BYekan" w:cs="B Zar"/>
          <w:color w:val="000000" w:themeColor="text1"/>
          <w:sz w:val="28"/>
          <w:szCs w:val="28"/>
        </w:rPr>
      </w:pP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بازه زمانی تشکیل کارگاه ها</w:t>
      </w:r>
      <w:r w:rsidR="00FD5D50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از اول لغایت </w:t>
      </w:r>
      <w:r w:rsidR="00FD5D50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20</w:t>
      </w: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تیرماه و به مدت </w:t>
      </w:r>
      <w:r w:rsidR="00FD5D50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3</w:t>
      </w: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هفته می باشد.</w:t>
      </w:r>
    </w:p>
    <w:p w14:paraId="6E405E0A" w14:textId="77777777" w:rsidR="009716F6" w:rsidRPr="00A42D7D" w:rsidRDefault="009D4A8A" w:rsidP="00A42D7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Yekan" w:eastAsia="Calibri" w:hAnsi="BYekan" w:cs="B Zar"/>
          <w:color w:val="000000" w:themeColor="text1"/>
          <w:sz w:val="28"/>
          <w:szCs w:val="28"/>
        </w:rPr>
      </w:pP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کارگاه ها</w:t>
      </w:r>
      <w:r w:rsidR="009716F6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 در </w:t>
      </w:r>
      <w:r w:rsidR="00FD5D50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5</w:t>
      </w:r>
      <w:r w:rsidR="000A06DF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 </w:t>
      </w:r>
      <w:r w:rsidR="009716F6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روز هفته و هر روز به مدت 8ساعت و در مجموع </w:t>
      </w:r>
      <w:r w:rsidR="00FD5D50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40</w:t>
      </w:r>
      <w:r w:rsidR="009716F6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ساعت در هفته برگزار می گردد.</w:t>
      </w:r>
    </w:p>
    <w:p w14:paraId="6E405E0B" w14:textId="77777777" w:rsidR="00407022" w:rsidRPr="00A42D7D" w:rsidRDefault="00407022" w:rsidP="00A42D7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Yekan" w:eastAsia="Calibri" w:hAnsi="BYekan" w:cs="B Zar"/>
          <w:color w:val="000000" w:themeColor="text1"/>
          <w:sz w:val="28"/>
          <w:szCs w:val="28"/>
        </w:rPr>
      </w:pP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طول مدت هر کارگاه 90 دقیقه می باشد</w:t>
      </w:r>
      <w:r w:rsidR="009716F6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.</w:t>
      </w:r>
    </w:p>
    <w:p w14:paraId="6E405E0C" w14:textId="77777777" w:rsidR="00407022" w:rsidRPr="00A42D7D" w:rsidRDefault="00407022" w:rsidP="00A42D7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Yekan" w:eastAsia="Calibri" w:hAnsi="BYekan" w:cs="B Zar"/>
          <w:color w:val="000000" w:themeColor="text1"/>
          <w:sz w:val="28"/>
          <w:szCs w:val="28"/>
        </w:rPr>
      </w:pP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تعداد شرکت کننده در هر کارگاه حداقل 25 و حداکثر 3</w:t>
      </w:r>
      <w:r w:rsidR="00FD5D50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5</w:t>
      </w: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 نفر می باشد</w:t>
      </w:r>
      <w:r w:rsidR="00B06713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.</w:t>
      </w:r>
    </w:p>
    <w:p w14:paraId="6E405E0D" w14:textId="77777777" w:rsidR="00407022" w:rsidRPr="00A42D7D" w:rsidRDefault="002B1F1E" w:rsidP="00A42D7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Yekan" w:eastAsia="Calibri" w:hAnsi="BYekan" w:cs="B Zar"/>
          <w:color w:val="000000" w:themeColor="text1"/>
          <w:sz w:val="28"/>
          <w:szCs w:val="28"/>
        </w:rPr>
      </w:pP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در</w:t>
      </w:r>
      <w:r w:rsidR="009716F6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پایان هرکارگاه </w:t>
      </w: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ارزشیابی </w:t>
      </w:r>
      <w:r w:rsidR="00407022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به عمل آید و</w:t>
      </w: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نمرات مربوطه </w:t>
      </w:r>
      <w:r w:rsidR="00407022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در سامانه ثبت گردد</w:t>
      </w:r>
      <w:r w:rsidR="009716F6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.</w:t>
      </w:r>
    </w:p>
    <w:p w14:paraId="6E405E0E" w14:textId="77777777" w:rsidR="00407022" w:rsidRPr="00A42D7D" w:rsidRDefault="002B1F1E" w:rsidP="00A42D7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Yekan" w:eastAsia="Calibri" w:hAnsi="BYekan" w:cs="B Zar"/>
          <w:color w:val="000000" w:themeColor="text1"/>
          <w:sz w:val="28"/>
          <w:szCs w:val="28"/>
          <w:rtl/>
        </w:rPr>
      </w:pPr>
      <w:r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به مهارت آموزان اطلاع رسانی نمایند که </w:t>
      </w:r>
      <w:r w:rsidR="00407022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در آزمون </w:t>
      </w:r>
      <w:r w:rsidR="004C54D3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اصلح</w:t>
      </w:r>
      <w:r w:rsidR="000A06DF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 پایانی </w:t>
      </w:r>
      <w:r w:rsidR="004C54D3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 </w:t>
      </w:r>
      <w:r w:rsidR="00407022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از محتوای کارگاه ها</w:t>
      </w:r>
      <w:r w:rsidR="00345890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ی </w:t>
      </w:r>
      <w:r w:rsidR="009973BB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حضوری </w:t>
      </w:r>
      <w:r w:rsidR="000A06DF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 xml:space="preserve">فرهنگی نیز </w:t>
      </w:r>
      <w:r w:rsidR="00407022" w:rsidRPr="00A42D7D">
        <w:rPr>
          <w:rFonts w:ascii="BYekan" w:eastAsia="Calibri" w:hAnsi="BYekan" w:cs="B Zar" w:hint="cs"/>
          <w:color w:val="000000" w:themeColor="text1"/>
          <w:sz w:val="28"/>
          <w:szCs w:val="28"/>
          <w:rtl/>
        </w:rPr>
        <w:t>سئوال طرح خواهد شد.</w:t>
      </w:r>
    </w:p>
    <w:p w14:paraId="6E405E0F" w14:textId="77777777" w:rsidR="00C41C27" w:rsidRPr="00A42D7D" w:rsidRDefault="00C41C27" w:rsidP="00A42D7D">
      <w:pPr>
        <w:spacing w:after="0" w:line="240" w:lineRule="auto"/>
        <w:jc w:val="both"/>
        <w:rPr>
          <w:color w:val="000000" w:themeColor="text1"/>
        </w:rPr>
      </w:pPr>
    </w:p>
    <w:sectPr w:rsidR="00C41C27" w:rsidRPr="00A42D7D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405E16" w14:textId="77777777" w:rsidR="003643D9" w:rsidRDefault="003643D9" w:rsidP="00231F7C">
      <w:pPr>
        <w:spacing w:after="0" w:line="240" w:lineRule="auto"/>
      </w:pPr>
      <w:r>
        <w:separator/>
      </w:r>
    </w:p>
  </w:endnote>
  <w:endnote w:type="continuationSeparator" w:id="0">
    <w:p w14:paraId="6E405E17" w14:textId="77777777" w:rsidR="003643D9" w:rsidRDefault="003643D9" w:rsidP="0023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ssim-regular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Yekan">
    <w:altName w:val="Times New Roman"/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4358601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405E18" w14:textId="77777777" w:rsidR="00231F7C" w:rsidRDefault="00231F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915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14:paraId="6E405E19" w14:textId="77777777" w:rsidR="00231F7C" w:rsidRDefault="00231F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05E14" w14:textId="77777777" w:rsidR="003643D9" w:rsidRDefault="003643D9" w:rsidP="00231F7C">
      <w:pPr>
        <w:spacing w:after="0" w:line="240" w:lineRule="auto"/>
      </w:pPr>
      <w:r>
        <w:separator/>
      </w:r>
    </w:p>
  </w:footnote>
  <w:footnote w:type="continuationSeparator" w:id="0">
    <w:p w14:paraId="6E405E15" w14:textId="77777777" w:rsidR="003643D9" w:rsidRDefault="003643D9" w:rsidP="00231F7C">
      <w:pPr>
        <w:spacing w:after="0" w:line="240" w:lineRule="auto"/>
      </w:pPr>
      <w:r>
        <w:continuationSeparator/>
      </w:r>
    </w:p>
  </w:footnote>
  <w:footnote w:id="1">
    <w:p w14:paraId="6E405E1A" w14:textId="77777777" w:rsidR="00F85761" w:rsidRDefault="00F85761" w:rsidP="00F85761">
      <w:pPr>
        <w:pStyle w:val="FootnoteText"/>
      </w:pPr>
      <w:r w:rsidRPr="00265499">
        <w:rPr>
          <w:rFonts w:cs="B Zar" w:hint="cs"/>
          <w:rtl/>
        </w:rPr>
        <w:t xml:space="preserve"> </w:t>
      </w:r>
      <w:r w:rsidRPr="00265499">
        <w:rPr>
          <w:rFonts w:cs="B Zar"/>
        </w:rPr>
        <w:t>-</w:t>
      </w:r>
      <w:r w:rsidRPr="00265499">
        <w:rPr>
          <w:rStyle w:val="FootnoteReference"/>
          <w:rFonts w:cs="B Zar"/>
        </w:rPr>
        <w:footnoteRef/>
      </w:r>
      <w:r w:rsidRPr="00265499">
        <w:rPr>
          <w:rFonts w:cs="B Zar" w:hint="cs"/>
          <w:rtl/>
        </w:rPr>
        <w:t>این گزارش ها می تواند به صورت جداگانه بوده و لزوماً متعلق به یک مهارت آموز نیست.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A0F14"/>
    <w:multiLevelType w:val="hybridMultilevel"/>
    <w:tmpl w:val="70FE3030"/>
    <w:lvl w:ilvl="0" w:tplc="C3BC8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F5443"/>
    <w:multiLevelType w:val="hybridMultilevel"/>
    <w:tmpl w:val="BB4A9E04"/>
    <w:lvl w:ilvl="0" w:tplc="76D07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3400"/>
    <w:multiLevelType w:val="hybridMultilevel"/>
    <w:tmpl w:val="9E92E9A0"/>
    <w:lvl w:ilvl="0" w:tplc="BE5EC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F7C"/>
    <w:rsid w:val="00001455"/>
    <w:rsid w:val="000303C8"/>
    <w:rsid w:val="00071307"/>
    <w:rsid w:val="00072C7E"/>
    <w:rsid w:val="000A06DF"/>
    <w:rsid w:val="000B0979"/>
    <w:rsid w:val="000C1E23"/>
    <w:rsid w:val="000D450F"/>
    <w:rsid w:val="00106BD4"/>
    <w:rsid w:val="001453B7"/>
    <w:rsid w:val="00167F7B"/>
    <w:rsid w:val="00193168"/>
    <w:rsid w:val="001D4BA5"/>
    <w:rsid w:val="001E2467"/>
    <w:rsid w:val="00204688"/>
    <w:rsid w:val="002214F3"/>
    <w:rsid w:val="00221FDF"/>
    <w:rsid w:val="00231F7C"/>
    <w:rsid w:val="0024091B"/>
    <w:rsid w:val="00275287"/>
    <w:rsid w:val="0028068E"/>
    <w:rsid w:val="00284504"/>
    <w:rsid w:val="002B1F1E"/>
    <w:rsid w:val="002B67BF"/>
    <w:rsid w:val="002B6DA5"/>
    <w:rsid w:val="002C5880"/>
    <w:rsid w:val="002D5E02"/>
    <w:rsid w:val="002E1A87"/>
    <w:rsid w:val="002F1A5C"/>
    <w:rsid w:val="002F7AEE"/>
    <w:rsid w:val="00345890"/>
    <w:rsid w:val="00361807"/>
    <w:rsid w:val="003643D9"/>
    <w:rsid w:val="0037269C"/>
    <w:rsid w:val="00376AB3"/>
    <w:rsid w:val="003A0E54"/>
    <w:rsid w:val="003A75B1"/>
    <w:rsid w:val="00407022"/>
    <w:rsid w:val="0045250E"/>
    <w:rsid w:val="004663C3"/>
    <w:rsid w:val="0047163C"/>
    <w:rsid w:val="00472620"/>
    <w:rsid w:val="00487064"/>
    <w:rsid w:val="00497656"/>
    <w:rsid w:val="004B5000"/>
    <w:rsid w:val="004B56BF"/>
    <w:rsid w:val="004C54D3"/>
    <w:rsid w:val="004C5EDD"/>
    <w:rsid w:val="004C7909"/>
    <w:rsid w:val="004D7C9F"/>
    <w:rsid w:val="005353EF"/>
    <w:rsid w:val="005533CE"/>
    <w:rsid w:val="00570D7F"/>
    <w:rsid w:val="00584A5A"/>
    <w:rsid w:val="005C66AB"/>
    <w:rsid w:val="00636733"/>
    <w:rsid w:val="006549AF"/>
    <w:rsid w:val="00657B9E"/>
    <w:rsid w:val="00681810"/>
    <w:rsid w:val="006D7E5D"/>
    <w:rsid w:val="006F4A10"/>
    <w:rsid w:val="00721E4E"/>
    <w:rsid w:val="00722010"/>
    <w:rsid w:val="00747E29"/>
    <w:rsid w:val="00754B07"/>
    <w:rsid w:val="007770B5"/>
    <w:rsid w:val="00791FE4"/>
    <w:rsid w:val="00794594"/>
    <w:rsid w:val="007A4EE8"/>
    <w:rsid w:val="007A7D7C"/>
    <w:rsid w:val="007E28C7"/>
    <w:rsid w:val="007E5680"/>
    <w:rsid w:val="00823A42"/>
    <w:rsid w:val="008256F3"/>
    <w:rsid w:val="0084336A"/>
    <w:rsid w:val="008622F3"/>
    <w:rsid w:val="008773CC"/>
    <w:rsid w:val="00877AC3"/>
    <w:rsid w:val="008A20B5"/>
    <w:rsid w:val="008B0DB6"/>
    <w:rsid w:val="008D1736"/>
    <w:rsid w:val="008F28F0"/>
    <w:rsid w:val="009716F6"/>
    <w:rsid w:val="0098613D"/>
    <w:rsid w:val="009973BB"/>
    <w:rsid w:val="009B3F72"/>
    <w:rsid w:val="009D4A8A"/>
    <w:rsid w:val="009F394D"/>
    <w:rsid w:val="00A35BA6"/>
    <w:rsid w:val="00A42D7D"/>
    <w:rsid w:val="00A841AD"/>
    <w:rsid w:val="00A841AE"/>
    <w:rsid w:val="00A8501D"/>
    <w:rsid w:val="00AD4881"/>
    <w:rsid w:val="00AE2BCF"/>
    <w:rsid w:val="00B06713"/>
    <w:rsid w:val="00B546B1"/>
    <w:rsid w:val="00B6698B"/>
    <w:rsid w:val="00B74A10"/>
    <w:rsid w:val="00B80EE3"/>
    <w:rsid w:val="00B841D5"/>
    <w:rsid w:val="00BA055B"/>
    <w:rsid w:val="00BA4130"/>
    <w:rsid w:val="00BB5E1E"/>
    <w:rsid w:val="00BC0ADE"/>
    <w:rsid w:val="00BC7C6E"/>
    <w:rsid w:val="00BF00C1"/>
    <w:rsid w:val="00BF15B2"/>
    <w:rsid w:val="00C0460A"/>
    <w:rsid w:val="00C41B69"/>
    <w:rsid w:val="00C41C27"/>
    <w:rsid w:val="00C923F4"/>
    <w:rsid w:val="00C94A81"/>
    <w:rsid w:val="00C96D1E"/>
    <w:rsid w:val="00CC02B9"/>
    <w:rsid w:val="00D055A2"/>
    <w:rsid w:val="00D16BC7"/>
    <w:rsid w:val="00D41AED"/>
    <w:rsid w:val="00D60DFE"/>
    <w:rsid w:val="00D62180"/>
    <w:rsid w:val="00D631ED"/>
    <w:rsid w:val="00DF5B58"/>
    <w:rsid w:val="00E1050D"/>
    <w:rsid w:val="00E41CE9"/>
    <w:rsid w:val="00E53090"/>
    <w:rsid w:val="00E96111"/>
    <w:rsid w:val="00EB50D2"/>
    <w:rsid w:val="00F6608B"/>
    <w:rsid w:val="00F85761"/>
    <w:rsid w:val="00F863B6"/>
    <w:rsid w:val="00F92810"/>
    <w:rsid w:val="00F94915"/>
    <w:rsid w:val="00FA110D"/>
    <w:rsid w:val="00FB0ACB"/>
    <w:rsid w:val="00FD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05CE4"/>
  <w15:chartTrackingRefBased/>
  <w15:docId w15:val="{27DB6733-989C-4CD3-9A39-C7FC56FF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F7C"/>
    <w:pPr>
      <w:bidi/>
      <w:spacing w:after="200" w:line="276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31F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1F7C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unhideWhenUsed/>
    <w:rsid w:val="00231F7C"/>
    <w:rPr>
      <w:vertAlign w:val="superscript"/>
    </w:rPr>
  </w:style>
  <w:style w:type="table" w:styleId="TableGrid">
    <w:name w:val="Table Grid"/>
    <w:basedOn w:val="TableNormal"/>
    <w:uiPriority w:val="59"/>
    <w:rsid w:val="00231F7C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7C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7C"/>
    <w:rPr>
      <w:lang w:bidi="fa-IR"/>
    </w:rPr>
  </w:style>
  <w:style w:type="table" w:customStyle="1" w:styleId="TableGrid1">
    <w:name w:val="Table Grid1"/>
    <w:basedOn w:val="TableNormal"/>
    <w:next w:val="TableGrid"/>
    <w:uiPriority w:val="59"/>
    <w:rsid w:val="00221FDF"/>
    <w:pPr>
      <w:spacing w:after="0" w:line="240" w:lineRule="auto"/>
      <w:ind w:left="720" w:firstLine="446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7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1B"/>
    <w:rPr>
      <w:rFonts w:ascii="Segoe U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AD3961-CB35-45CC-A791-C0BB54228FA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E2D8FD34-88EB-4F73-A9D3-2F03D75CD2D6}">
      <dgm:prSet/>
      <dgm:spPr>
        <a:xfrm>
          <a:off x="48134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ثبت  نام و بررسی مشخصات در سامانه هدف 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F82D90CE-9D81-4239-8835-DD08B5C82621}" type="parTrans" cxnId="{3936D76F-0D91-4018-9134-57949140C77C}">
      <dgm:prSet/>
      <dgm:spPr/>
      <dgm:t>
        <a:bodyPr/>
        <a:lstStyle/>
        <a:p>
          <a:endParaRPr lang="en-US"/>
        </a:p>
      </dgm:t>
    </dgm:pt>
    <dgm:pt modelId="{93D9095B-017E-48E4-88BD-82348453181B}" type="sibTrans" cxnId="{3936D76F-0D91-4018-9134-57949140C77C}">
      <dgm:prSet/>
      <dgm:spPr/>
      <dgm:t>
        <a:bodyPr/>
        <a:lstStyle/>
        <a:p>
          <a:endParaRPr lang="en-US"/>
        </a:p>
      </dgm:t>
    </dgm:pt>
    <dgm:pt modelId="{E1774A18-1E9E-4EDD-A653-99035B3FC547}">
      <dgm:prSet/>
      <dgm:spPr>
        <a:xfrm>
          <a:off x="1158825" y="331870"/>
          <a:ext cx="1101244" cy="44249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انجام مصاحبه  و تهیه نقشه راه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9841AB85-BBEE-45DD-9776-95024E1FA30D}" type="parTrans" cxnId="{336206DB-A99C-4E0A-A458-5FB02B2EFD26}">
      <dgm:prSet/>
      <dgm:spPr/>
      <dgm:t>
        <a:bodyPr/>
        <a:lstStyle/>
        <a:p>
          <a:endParaRPr lang="en-US"/>
        </a:p>
      </dgm:t>
    </dgm:pt>
    <dgm:pt modelId="{1C29FAF6-BDB4-47C1-845F-FB8026BD9830}" type="sibTrans" cxnId="{336206DB-A99C-4E0A-A458-5FB02B2EFD26}">
      <dgm:prSet/>
      <dgm:spPr/>
      <dgm:t>
        <a:bodyPr/>
        <a:lstStyle/>
        <a:p>
          <a:endParaRPr lang="en-US"/>
        </a:p>
      </dgm:t>
    </dgm:pt>
    <dgm:pt modelId="{984D2C80-3191-4CB5-9890-A6673D829652}">
      <dgm:prSet phldrT="[Text]"/>
      <dgm:spPr>
        <a:xfrm>
          <a:off x="2315132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حضور در کارگاه ها و انجام تکالیف 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7DB6D72F-A234-43FC-B231-0C5122D1D5CE}" type="sibTrans" cxnId="{862DB487-91E5-4C19-A36B-8B9536D7BA8C}">
      <dgm:prSet/>
      <dgm:spPr/>
      <dgm:t>
        <a:bodyPr/>
        <a:lstStyle/>
        <a:p>
          <a:endParaRPr lang="en-US"/>
        </a:p>
      </dgm:t>
    </dgm:pt>
    <dgm:pt modelId="{9580C98B-D720-44CC-9109-960BA50A33BA}" type="parTrans" cxnId="{862DB487-91E5-4C19-A36B-8B9536D7BA8C}">
      <dgm:prSet/>
      <dgm:spPr/>
      <dgm:t>
        <a:bodyPr/>
        <a:lstStyle/>
        <a:p>
          <a:endParaRPr lang="en-US"/>
        </a:p>
      </dgm:t>
    </dgm:pt>
    <dgm:pt modelId="{032DFFB3-55FE-47FD-A46A-33D5210AED37}">
      <dgm:prSet phldrT="[Text]"/>
      <dgm:spPr>
        <a:xfrm>
          <a:off x="4627746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کسب نمره و امتیاز فرهنگی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76FA85DC-4F62-4684-8080-635130468163}" type="sibTrans" cxnId="{0C8B259C-746A-4E54-A746-7CDD2ED10720}">
      <dgm:prSet/>
      <dgm:spPr/>
      <dgm:t>
        <a:bodyPr/>
        <a:lstStyle/>
        <a:p>
          <a:endParaRPr lang="en-US"/>
        </a:p>
      </dgm:t>
    </dgm:pt>
    <dgm:pt modelId="{87D2B0CE-3B03-4FF7-B872-1046A4138589}" type="parTrans" cxnId="{0C8B259C-746A-4E54-A746-7CDD2ED10720}">
      <dgm:prSet/>
      <dgm:spPr/>
      <dgm:t>
        <a:bodyPr/>
        <a:lstStyle/>
        <a:p>
          <a:endParaRPr lang="en-US"/>
        </a:p>
      </dgm:t>
    </dgm:pt>
    <dgm:pt modelId="{AF9BF7EE-E6F3-4432-91B6-F5D91DDAB873}">
      <dgm:prSet/>
      <dgm:spPr>
        <a:xfrm>
          <a:off x="3471439" y="331870"/>
          <a:ext cx="1101244" cy="44249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 panose="020F0502020204030204"/>
              <a:ea typeface="+mn-ea"/>
              <a:cs typeface="B Yekan" panose="00000400000000000000" pitchFamily="2" charset="-78"/>
            </a:rPr>
            <a:t>شرکت در آزمون اصلح</a:t>
          </a: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B Yekan" panose="00000400000000000000" pitchFamily="2" charset="-78"/>
          </a:endParaRPr>
        </a:p>
      </dgm:t>
    </dgm:pt>
    <dgm:pt modelId="{FA823841-E54C-4F64-9523-5A83DB9EE69F}" type="sibTrans" cxnId="{831616B9-0AB5-4E15-B519-99A5CF282FB5}">
      <dgm:prSet/>
      <dgm:spPr/>
      <dgm:t>
        <a:bodyPr/>
        <a:lstStyle/>
        <a:p>
          <a:endParaRPr lang="en-US"/>
        </a:p>
      </dgm:t>
    </dgm:pt>
    <dgm:pt modelId="{233D8E74-9B88-4FF8-966C-84D61215907D}" type="parTrans" cxnId="{831616B9-0AB5-4E15-B519-99A5CF282FB5}">
      <dgm:prSet/>
      <dgm:spPr/>
      <dgm:t>
        <a:bodyPr/>
        <a:lstStyle/>
        <a:p>
          <a:endParaRPr lang="en-US"/>
        </a:p>
      </dgm:t>
    </dgm:pt>
    <dgm:pt modelId="{7BF1724A-1363-4DC9-856A-9FFB183A667D}" type="pres">
      <dgm:prSet presAssocID="{A3AD3961-CB35-45CC-A791-C0BB54228FA0}" presName="CompostProcess" presStyleCnt="0">
        <dgm:presLayoutVars>
          <dgm:dir/>
          <dgm:resizeHandles val="exact"/>
        </dgm:presLayoutVars>
      </dgm:prSet>
      <dgm:spPr/>
    </dgm:pt>
    <dgm:pt modelId="{7D4B9139-2921-4569-81AE-4C373308289E}" type="pres">
      <dgm:prSet presAssocID="{A3AD3961-CB35-45CC-A791-C0BB54228FA0}" presName="arrow" presStyleLbl="bgShp" presStyleIdx="0" presStyleCnt="1"/>
      <dgm:spPr>
        <a:xfrm>
          <a:off x="429863" y="0"/>
          <a:ext cx="4871783" cy="1106234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3C14D4E-9F33-42B7-B574-A08621DAA019}" type="pres">
      <dgm:prSet presAssocID="{A3AD3961-CB35-45CC-A791-C0BB54228FA0}" presName="linearProcess" presStyleCnt="0"/>
      <dgm:spPr/>
    </dgm:pt>
    <dgm:pt modelId="{B8F72D07-748E-4C08-856D-C707E2AC32A8}" type="pres">
      <dgm:prSet presAssocID="{E2D8FD34-88EB-4F73-A9D3-2F03D75CD2D6}" presName="textNode" presStyleLbl="node1" presStyleIdx="0" presStyleCnt="5" custLinFactNeighborX="8284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FDD674BA-507E-477E-9EF9-194D425EEC53}" type="pres">
      <dgm:prSet presAssocID="{93D9095B-017E-48E4-88BD-82348453181B}" presName="sibTrans" presStyleCnt="0"/>
      <dgm:spPr/>
    </dgm:pt>
    <dgm:pt modelId="{B57415DD-2EBE-431A-8546-AC2E6542B384}" type="pres">
      <dgm:prSet presAssocID="{E1774A18-1E9E-4EDD-A653-99035B3FC547}" presName="textNode" presStyleLbl="node1" presStyleIdx="1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3F1ABD88-E79B-4330-9DF5-6EE224234ADE}" type="pres">
      <dgm:prSet presAssocID="{1C29FAF6-BDB4-47C1-845F-FB8026BD9830}" presName="sibTrans" presStyleCnt="0"/>
      <dgm:spPr/>
    </dgm:pt>
    <dgm:pt modelId="{93664CA7-EF8A-4F8B-8539-ACB3338C51A2}" type="pres">
      <dgm:prSet presAssocID="{984D2C80-3191-4CB5-9890-A6673D829652}" presName="textNode" presStyleLbl="node1" presStyleIdx="2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6C0DAB83-F356-4914-B298-F8E656542079}" type="pres">
      <dgm:prSet presAssocID="{7DB6D72F-A234-43FC-B231-0C5122D1D5CE}" presName="sibTrans" presStyleCnt="0"/>
      <dgm:spPr/>
    </dgm:pt>
    <dgm:pt modelId="{A7A66153-0EC9-4B94-8223-B46940C6B563}" type="pres">
      <dgm:prSet presAssocID="{AF9BF7EE-E6F3-4432-91B6-F5D91DDAB873}" presName="textNode" presStyleLbl="node1" presStyleIdx="3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A1C65C0F-F2B6-4EC5-AE39-AF8D76E2F83F}" type="pres">
      <dgm:prSet presAssocID="{FA823841-E54C-4F64-9523-5A83DB9EE69F}" presName="sibTrans" presStyleCnt="0"/>
      <dgm:spPr/>
    </dgm:pt>
    <dgm:pt modelId="{151F3173-88A7-406D-A8B3-53E04F3A7FC3}" type="pres">
      <dgm:prSet presAssocID="{032DFFB3-55FE-47FD-A46A-33D5210AED37}" presName="textNode" presStyleLbl="node1" presStyleIdx="4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3936D76F-0D91-4018-9134-57949140C77C}" srcId="{A3AD3961-CB35-45CC-A791-C0BB54228FA0}" destId="{E2D8FD34-88EB-4F73-A9D3-2F03D75CD2D6}" srcOrd="0" destOrd="0" parTransId="{F82D90CE-9D81-4239-8835-DD08B5C82621}" sibTransId="{93D9095B-017E-48E4-88BD-82348453181B}"/>
    <dgm:cxn modelId="{862DB487-91E5-4C19-A36B-8B9536D7BA8C}" srcId="{A3AD3961-CB35-45CC-A791-C0BB54228FA0}" destId="{984D2C80-3191-4CB5-9890-A6673D829652}" srcOrd="2" destOrd="0" parTransId="{9580C98B-D720-44CC-9109-960BA50A33BA}" sibTransId="{7DB6D72F-A234-43FC-B231-0C5122D1D5CE}"/>
    <dgm:cxn modelId="{56E94273-82FC-4689-B16D-B178F068DEBB}" type="presOf" srcId="{984D2C80-3191-4CB5-9890-A6673D829652}" destId="{93664CA7-EF8A-4F8B-8539-ACB3338C51A2}" srcOrd="0" destOrd="0" presId="urn:microsoft.com/office/officeart/2005/8/layout/hProcess9"/>
    <dgm:cxn modelId="{7E87F46D-9599-41D5-8E7B-11993E77AC7B}" type="presOf" srcId="{E2D8FD34-88EB-4F73-A9D3-2F03D75CD2D6}" destId="{B8F72D07-748E-4C08-856D-C707E2AC32A8}" srcOrd="0" destOrd="0" presId="urn:microsoft.com/office/officeart/2005/8/layout/hProcess9"/>
    <dgm:cxn modelId="{336206DB-A99C-4E0A-A458-5FB02B2EFD26}" srcId="{A3AD3961-CB35-45CC-A791-C0BB54228FA0}" destId="{E1774A18-1E9E-4EDD-A653-99035B3FC547}" srcOrd="1" destOrd="0" parTransId="{9841AB85-BBEE-45DD-9776-95024E1FA30D}" sibTransId="{1C29FAF6-BDB4-47C1-845F-FB8026BD9830}"/>
    <dgm:cxn modelId="{CF1E6C61-50F6-4421-BAF0-C9A902D3C1C2}" type="presOf" srcId="{AF9BF7EE-E6F3-4432-91B6-F5D91DDAB873}" destId="{A7A66153-0EC9-4B94-8223-B46940C6B563}" srcOrd="0" destOrd="0" presId="urn:microsoft.com/office/officeart/2005/8/layout/hProcess9"/>
    <dgm:cxn modelId="{0C8B259C-746A-4E54-A746-7CDD2ED10720}" srcId="{A3AD3961-CB35-45CC-A791-C0BB54228FA0}" destId="{032DFFB3-55FE-47FD-A46A-33D5210AED37}" srcOrd="4" destOrd="0" parTransId="{87D2B0CE-3B03-4FF7-B872-1046A4138589}" sibTransId="{76FA85DC-4F62-4684-8080-635130468163}"/>
    <dgm:cxn modelId="{60CA2E7A-BB90-40FC-8984-4C9BE177438B}" type="presOf" srcId="{A3AD3961-CB35-45CC-A791-C0BB54228FA0}" destId="{7BF1724A-1363-4DC9-856A-9FFB183A667D}" srcOrd="0" destOrd="0" presId="urn:microsoft.com/office/officeart/2005/8/layout/hProcess9"/>
    <dgm:cxn modelId="{24A7944C-AC7C-4703-A1D0-052FA7C2C5E1}" type="presOf" srcId="{032DFFB3-55FE-47FD-A46A-33D5210AED37}" destId="{151F3173-88A7-406D-A8B3-53E04F3A7FC3}" srcOrd="0" destOrd="0" presId="urn:microsoft.com/office/officeart/2005/8/layout/hProcess9"/>
    <dgm:cxn modelId="{A05FF867-DD2B-4486-A7C2-72A1B53CCABD}" type="presOf" srcId="{E1774A18-1E9E-4EDD-A653-99035B3FC547}" destId="{B57415DD-2EBE-431A-8546-AC2E6542B384}" srcOrd="0" destOrd="0" presId="urn:microsoft.com/office/officeart/2005/8/layout/hProcess9"/>
    <dgm:cxn modelId="{831616B9-0AB5-4E15-B519-99A5CF282FB5}" srcId="{A3AD3961-CB35-45CC-A791-C0BB54228FA0}" destId="{AF9BF7EE-E6F3-4432-91B6-F5D91DDAB873}" srcOrd="3" destOrd="0" parTransId="{233D8E74-9B88-4FF8-966C-84D61215907D}" sibTransId="{FA823841-E54C-4F64-9523-5A83DB9EE69F}"/>
    <dgm:cxn modelId="{8CC5DADF-99CC-49B0-979F-A66E2DA3678E}" type="presParOf" srcId="{7BF1724A-1363-4DC9-856A-9FFB183A667D}" destId="{7D4B9139-2921-4569-81AE-4C373308289E}" srcOrd="0" destOrd="0" presId="urn:microsoft.com/office/officeart/2005/8/layout/hProcess9"/>
    <dgm:cxn modelId="{AFD26EFB-73D4-43BD-8C84-E99B9DABF9E0}" type="presParOf" srcId="{7BF1724A-1363-4DC9-856A-9FFB183A667D}" destId="{C3C14D4E-9F33-42B7-B574-A08621DAA019}" srcOrd="1" destOrd="0" presId="urn:microsoft.com/office/officeart/2005/8/layout/hProcess9"/>
    <dgm:cxn modelId="{86E01AB4-54DB-4721-A2C3-2D33AAE7CE40}" type="presParOf" srcId="{C3C14D4E-9F33-42B7-B574-A08621DAA019}" destId="{B8F72D07-748E-4C08-856D-C707E2AC32A8}" srcOrd="0" destOrd="0" presId="urn:microsoft.com/office/officeart/2005/8/layout/hProcess9"/>
    <dgm:cxn modelId="{84273AC3-7772-4CAE-9171-8984ABE7C852}" type="presParOf" srcId="{C3C14D4E-9F33-42B7-B574-A08621DAA019}" destId="{FDD674BA-507E-477E-9EF9-194D425EEC53}" srcOrd="1" destOrd="0" presId="urn:microsoft.com/office/officeart/2005/8/layout/hProcess9"/>
    <dgm:cxn modelId="{3541CC2E-BCD8-4CA4-BA29-204A313952B4}" type="presParOf" srcId="{C3C14D4E-9F33-42B7-B574-A08621DAA019}" destId="{B57415DD-2EBE-431A-8546-AC2E6542B384}" srcOrd="2" destOrd="0" presId="urn:microsoft.com/office/officeart/2005/8/layout/hProcess9"/>
    <dgm:cxn modelId="{7469B633-5002-467A-B58D-379992BB32BF}" type="presParOf" srcId="{C3C14D4E-9F33-42B7-B574-A08621DAA019}" destId="{3F1ABD88-E79B-4330-9DF5-6EE224234ADE}" srcOrd="3" destOrd="0" presId="urn:microsoft.com/office/officeart/2005/8/layout/hProcess9"/>
    <dgm:cxn modelId="{E464F89A-F592-47A2-9DC8-168ECAC2335A}" type="presParOf" srcId="{C3C14D4E-9F33-42B7-B574-A08621DAA019}" destId="{93664CA7-EF8A-4F8B-8539-ACB3338C51A2}" srcOrd="4" destOrd="0" presId="urn:microsoft.com/office/officeart/2005/8/layout/hProcess9"/>
    <dgm:cxn modelId="{38CE2067-B21C-45C3-9503-EC0870D38714}" type="presParOf" srcId="{C3C14D4E-9F33-42B7-B574-A08621DAA019}" destId="{6C0DAB83-F356-4914-B298-F8E656542079}" srcOrd="5" destOrd="0" presId="urn:microsoft.com/office/officeart/2005/8/layout/hProcess9"/>
    <dgm:cxn modelId="{FEED1DC4-3F48-46C3-B520-5F62A127B7C4}" type="presParOf" srcId="{C3C14D4E-9F33-42B7-B574-A08621DAA019}" destId="{A7A66153-0EC9-4B94-8223-B46940C6B563}" srcOrd="6" destOrd="0" presId="urn:microsoft.com/office/officeart/2005/8/layout/hProcess9"/>
    <dgm:cxn modelId="{8F164752-F2AF-4240-A778-C789FFA7F6E6}" type="presParOf" srcId="{C3C14D4E-9F33-42B7-B574-A08621DAA019}" destId="{A1C65C0F-F2B6-4EC5-AE39-AF8D76E2F83F}" srcOrd="7" destOrd="0" presId="urn:microsoft.com/office/officeart/2005/8/layout/hProcess9"/>
    <dgm:cxn modelId="{E8B59B6B-D6E9-46D4-8846-E280DB22D160}" type="presParOf" srcId="{C3C14D4E-9F33-42B7-B574-A08621DAA019}" destId="{151F3173-88A7-406D-A8B3-53E04F3A7FC3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B9139-2921-4569-81AE-4C373308289E}">
      <dsp:nvSpPr>
        <dsp:cNvPr id="0" name=""/>
        <dsp:cNvSpPr/>
      </dsp:nvSpPr>
      <dsp:spPr>
        <a:xfrm>
          <a:off x="429863" y="0"/>
          <a:ext cx="4871783" cy="1106234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F72D07-748E-4C08-856D-C707E2AC32A8}">
      <dsp:nvSpPr>
        <dsp:cNvPr id="0" name=""/>
        <dsp:cNvSpPr/>
      </dsp:nvSpPr>
      <dsp:spPr>
        <a:xfrm>
          <a:off x="48134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ثبت  نام و بررسی مشخصات در سامانه هدف 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69735" y="353471"/>
        <a:ext cx="1058042" cy="399291"/>
      </dsp:txXfrm>
    </dsp:sp>
    <dsp:sp modelId="{B57415DD-2EBE-431A-8546-AC2E6542B384}">
      <dsp:nvSpPr>
        <dsp:cNvPr id="0" name=""/>
        <dsp:cNvSpPr/>
      </dsp:nvSpPr>
      <dsp:spPr>
        <a:xfrm>
          <a:off x="1158825" y="331870"/>
          <a:ext cx="1101244" cy="442493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انجام مصاحبه  و تهیه نقشه راه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1180426" y="353471"/>
        <a:ext cx="1058042" cy="399291"/>
      </dsp:txXfrm>
    </dsp:sp>
    <dsp:sp modelId="{93664CA7-EF8A-4F8B-8539-ACB3338C51A2}">
      <dsp:nvSpPr>
        <dsp:cNvPr id="0" name=""/>
        <dsp:cNvSpPr/>
      </dsp:nvSpPr>
      <dsp:spPr>
        <a:xfrm>
          <a:off x="2315132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حضور در کارگاه ها و انجام تکالیف 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2336733" y="353471"/>
        <a:ext cx="1058042" cy="399291"/>
      </dsp:txXfrm>
    </dsp:sp>
    <dsp:sp modelId="{A7A66153-0EC9-4B94-8223-B46940C6B563}">
      <dsp:nvSpPr>
        <dsp:cNvPr id="0" name=""/>
        <dsp:cNvSpPr/>
      </dsp:nvSpPr>
      <dsp:spPr>
        <a:xfrm>
          <a:off x="3471439" y="331870"/>
          <a:ext cx="1101244" cy="442493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B Yekan" panose="00000400000000000000" pitchFamily="2" charset="-78"/>
            </a:rPr>
            <a:t>شرکت در آزمون اصلح</a:t>
          </a:r>
          <a:endParaRPr lang="en-US" sz="800" kern="1200">
            <a:solidFill>
              <a:sysClr val="window" lastClr="FFFFFF"/>
            </a:solidFill>
            <a:latin typeface="Calibri" panose="020F0502020204030204"/>
            <a:ea typeface="+mn-ea"/>
            <a:cs typeface="B Yekan" panose="00000400000000000000" pitchFamily="2" charset="-78"/>
          </a:endParaRPr>
        </a:p>
      </dsp:txBody>
      <dsp:txXfrm>
        <a:off x="3493040" y="353471"/>
        <a:ext cx="1058042" cy="399291"/>
      </dsp:txXfrm>
    </dsp:sp>
    <dsp:sp modelId="{151F3173-88A7-406D-A8B3-53E04F3A7FC3}">
      <dsp:nvSpPr>
        <dsp:cNvPr id="0" name=""/>
        <dsp:cNvSpPr/>
      </dsp:nvSpPr>
      <dsp:spPr>
        <a:xfrm>
          <a:off x="4627746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کسب نمره و امتیاز فرهنگی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4649347" y="353471"/>
        <a:ext cx="1058042" cy="3992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C24FD-9523-468D-8097-3A76DB10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1787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borzou morovat</dc:creator>
  <cp:keywords/>
  <dc:description/>
  <cp:lastModifiedBy>mohammadreza jafari</cp:lastModifiedBy>
  <cp:revision>3</cp:revision>
  <cp:lastPrinted>2019-05-18T07:12:00Z</cp:lastPrinted>
  <dcterms:created xsi:type="dcterms:W3CDTF">2019-05-22T08:35:00Z</dcterms:created>
  <dcterms:modified xsi:type="dcterms:W3CDTF">2019-05-22T08:44:00Z</dcterms:modified>
</cp:coreProperties>
</file>